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62" w:rsidRPr="00F70734" w:rsidRDefault="00894962" w:rsidP="00894962">
      <w:pPr>
        <w:spacing w:before="160" w:after="160"/>
        <w:jc w:val="right"/>
        <w:rPr>
          <w:rFonts w:eastAsia="Times New Roman"/>
          <w:b/>
          <w:iCs/>
          <w:sz w:val="18"/>
          <w:szCs w:val="18"/>
          <w:lang w:eastAsia="hu-HU"/>
        </w:rPr>
      </w:pPr>
      <w:r w:rsidRPr="00F70734">
        <w:rPr>
          <w:rFonts w:eastAsia="Times New Roman"/>
          <w:b/>
          <w:iCs/>
          <w:sz w:val="18"/>
          <w:szCs w:val="18"/>
          <w:lang w:eastAsia="hu-HU"/>
        </w:rPr>
        <w:t xml:space="preserve">Iktatószám: </w:t>
      </w:r>
      <w:r w:rsidR="002A5469" w:rsidRPr="00D13BD7">
        <w:rPr>
          <w:rFonts w:eastAsia="Times New Roman"/>
          <w:b/>
          <w:iCs/>
          <w:sz w:val="18"/>
          <w:szCs w:val="18"/>
          <w:lang w:eastAsia="hu-HU"/>
        </w:rPr>
        <w:t>100-</w:t>
      </w:r>
      <w:r w:rsidR="00D13BD7">
        <w:rPr>
          <w:rFonts w:eastAsia="Times New Roman"/>
          <w:b/>
          <w:iCs/>
          <w:sz w:val="18"/>
          <w:szCs w:val="18"/>
          <w:lang w:eastAsia="hu-HU"/>
        </w:rPr>
        <w:t>17</w:t>
      </w:r>
      <w:bookmarkStart w:id="0" w:name="_GoBack"/>
      <w:bookmarkEnd w:id="0"/>
      <w:r w:rsidRPr="00D13BD7">
        <w:rPr>
          <w:rFonts w:eastAsia="Times New Roman"/>
          <w:b/>
          <w:iCs/>
          <w:sz w:val="18"/>
          <w:szCs w:val="18"/>
          <w:lang w:eastAsia="hu-HU"/>
        </w:rPr>
        <w:t>/201</w:t>
      </w:r>
      <w:r w:rsidR="002A5469" w:rsidRPr="00D13BD7">
        <w:rPr>
          <w:rFonts w:eastAsia="Times New Roman"/>
          <w:b/>
          <w:iCs/>
          <w:sz w:val="18"/>
          <w:szCs w:val="18"/>
          <w:lang w:eastAsia="hu-HU"/>
        </w:rPr>
        <w:t>7</w:t>
      </w:r>
      <w:r w:rsidRPr="00D13BD7">
        <w:rPr>
          <w:rFonts w:eastAsia="Times New Roman"/>
          <w:b/>
          <w:iCs/>
          <w:sz w:val="18"/>
          <w:szCs w:val="18"/>
          <w:lang w:eastAsia="hu-HU"/>
        </w:rPr>
        <w:t>/T.</w:t>
      </w:r>
    </w:p>
    <w:p w:rsidR="00894962" w:rsidRPr="00F70734" w:rsidRDefault="00894962" w:rsidP="00190A32">
      <w:pPr>
        <w:spacing w:before="160" w:after="160"/>
        <w:jc w:val="left"/>
        <w:rPr>
          <w:rFonts w:eastAsia="Times New Roman"/>
          <w:i/>
          <w:iCs/>
          <w:sz w:val="18"/>
          <w:szCs w:val="18"/>
          <w:u w:val="single"/>
          <w:lang w:eastAsia="hu-HU"/>
        </w:rPr>
      </w:pPr>
    </w:p>
    <w:p w:rsidR="00190A32" w:rsidRPr="00F70734" w:rsidRDefault="00190A32" w:rsidP="00190A32">
      <w:pPr>
        <w:spacing w:before="160" w:after="160"/>
        <w:jc w:val="left"/>
        <w:rPr>
          <w:rFonts w:eastAsia="Times New Roman"/>
          <w:sz w:val="18"/>
          <w:szCs w:val="18"/>
          <w:lang w:eastAsia="hu-HU"/>
        </w:rPr>
      </w:pPr>
      <w:r w:rsidRPr="00F70734">
        <w:rPr>
          <w:rFonts w:eastAsia="Times New Roman"/>
          <w:i/>
          <w:iCs/>
          <w:sz w:val="18"/>
          <w:szCs w:val="18"/>
          <w:u w:val="single"/>
          <w:lang w:eastAsia="hu-HU"/>
        </w:rPr>
        <w:t xml:space="preserve">14. melléklet a 44/2015. (XI. 2.) </w:t>
      </w:r>
      <w:proofErr w:type="spellStart"/>
      <w:r w:rsidRPr="00F70734">
        <w:rPr>
          <w:rFonts w:eastAsia="Times New Roman"/>
          <w:i/>
          <w:iCs/>
          <w:sz w:val="18"/>
          <w:szCs w:val="18"/>
          <w:u w:val="single"/>
          <w:lang w:eastAsia="hu-HU"/>
        </w:rPr>
        <w:t>MvM</w:t>
      </w:r>
      <w:proofErr w:type="spellEnd"/>
      <w:r w:rsidRPr="00F70734">
        <w:rPr>
          <w:rFonts w:eastAsia="Times New Roman"/>
          <w:i/>
          <w:iCs/>
          <w:sz w:val="18"/>
          <w:szCs w:val="18"/>
          <w:u w:val="single"/>
          <w:lang w:eastAsia="hu-HU"/>
        </w:rPr>
        <w:t xml:space="preserve"> rendelethez</w:t>
      </w:r>
    </w:p>
    <w:p w:rsidR="00190A32" w:rsidRPr="00F70734" w:rsidRDefault="00190A32" w:rsidP="00190A32">
      <w:pPr>
        <w:spacing w:before="80" w:after="80"/>
        <w:jc w:val="left"/>
        <w:rPr>
          <w:rFonts w:eastAsia="Times New Roman"/>
          <w:sz w:val="18"/>
          <w:szCs w:val="18"/>
          <w:lang w:eastAsia="hu-HU"/>
        </w:rPr>
      </w:pPr>
      <w:r w:rsidRPr="00F70734">
        <w:rPr>
          <w:rFonts w:eastAsia="Times New Roman"/>
          <w:sz w:val="18"/>
          <w:szCs w:val="18"/>
          <w:lang w:eastAsia="hu-HU"/>
        </w:rPr>
        <w:t>KÖZBESZERZÉSI ADATBÁZIS</w:t>
      </w:r>
    </w:p>
    <w:p w:rsidR="00190A32" w:rsidRPr="00F70734" w:rsidRDefault="00190A32" w:rsidP="00190A32">
      <w:pPr>
        <w:spacing w:before="80" w:after="80"/>
        <w:jc w:val="right"/>
        <w:rPr>
          <w:rFonts w:eastAsia="Times New Roman"/>
          <w:sz w:val="18"/>
          <w:szCs w:val="18"/>
          <w:lang w:eastAsia="hu-HU"/>
        </w:rPr>
      </w:pPr>
      <w:r w:rsidRPr="00F70734">
        <w:rPr>
          <w:rFonts w:eastAsia="Times New Roman"/>
          <w:b/>
          <w:bCs/>
          <w:sz w:val="18"/>
          <w:szCs w:val="18"/>
          <w:lang w:eastAsia="hu-HU"/>
        </w:rPr>
        <w:t>Összegezés az ajánlatok elbírálásáról</w:t>
      </w:r>
    </w:p>
    <w:p w:rsidR="00190A32" w:rsidRPr="00F70734" w:rsidRDefault="00190A32" w:rsidP="00190A32">
      <w:pPr>
        <w:spacing w:before="80" w:after="80"/>
        <w:jc w:val="left"/>
        <w:rPr>
          <w:rFonts w:eastAsia="Times New Roman"/>
          <w:sz w:val="18"/>
          <w:szCs w:val="18"/>
          <w:lang w:eastAsia="hu-HU"/>
        </w:rPr>
      </w:pPr>
      <w:r w:rsidRPr="00F70734">
        <w:rPr>
          <w:rFonts w:eastAsia="Times New Roman"/>
          <w:b/>
          <w:bCs/>
          <w:sz w:val="18"/>
          <w:szCs w:val="18"/>
          <w:lang w:eastAsia="hu-HU"/>
        </w:rPr>
        <w:t>I. szakasz: Ajánlatkérő</w:t>
      </w:r>
    </w:p>
    <w:p w:rsidR="00190A32" w:rsidRPr="00F70734" w:rsidRDefault="00190A32" w:rsidP="00190A32">
      <w:pPr>
        <w:spacing w:before="80" w:after="80"/>
        <w:jc w:val="left"/>
        <w:rPr>
          <w:rFonts w:eastAsia="Times New Roman"/>
          <w:sz w:val="18"/>
          <w:szCs w:val="18"/>
          <w:lang w:eastAsia="hu-HU"/>
        </w:rPr>
      </w:pPr>
      <w:r w:rsidRPr="00F70734">
        <w:rPr>
          <w:rFonts w:eastAsia="Times New Roman"/>
          <w:b/>
          <w:bCs/>
          <w:sz w:val="18"/>
          <w:szCs w:val="18"/>
          <w:lang w:eastAsia="hu-HU"/>
        </w:rPr>
        <w:t xml:space="preserve">I.1) Név és címek </w:t>
      </w:r>
      <w:r w:rsidRPr="00F70734">
        <w:rPr>
          <w:rFonts w:eastAsia="Times New Roman"/>
          <w:sz w:val="18"/>
          <w:szCs w:val="18"/>
          <w:vertAlign w:val="superscript"/>
          <w:lang w:eastAsia="hu-HU"/>
        </w:rPr>
        <w:t>1</w:t>
      </w:r>
      <w:r w:rsidRPr="00F70734">
        <w:rPr>
          <w:rFonts w:eastAsia="Times New Roman"/>
          <w:sz w:val="18"/>
          <w:szCs w:val="18"/>
          <w:lang w:eastAsia="hu-HU"/>
        </w:rPr>
        <w:t xml:space="preserve"> </w:t>
      </w:r>
      <w:r w:rsidRPr="00F70734">
        <w:rPr>
          <w:rFonts w:eastAsia="Times New Roman"/>
          <w:i/>
          <w:iCs/>
          <w:sz w:val="18"/>
          <w:szCs w:val="18"/>
          <w:lang w:eastAsia="hu-HU"/>
        </w:rPr>
        <w:t>(jelölje meg az eljárásért felelős összes ajánlatkérőt)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5179"/>
      </w:tblGrid>
      <w:tr w:rsidR="00190A32" w:rsidRPr="00F70734" w:rsidTr="00190A32">
        <w:tc>
          <w:tcPr>
            <w:tcW w:w="0" w:type="auto"/>
            <w:gridSpan w:val="2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lang w:eastAsia="hu-HU"/>
              </w:rPr>
              <w:t>Hivatalos név:</w:t>
            </w:r>
            <w:r w:rsidR="00461C69"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461C69"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>Zala Megyei Önkormányzat</w:t>
            </w:r>
          </w:p>
        </w:tc>
      </w:tr>
      <w:tr w:rsidR="00190A32" w:rsidRPr="00F70734" w:rsidTr="00190A32">
        <w:tc>
          <w:tcPr>
            <w:tcW w:w="0" w:type="auto"/>
            <w:gridSpan w:val="2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lang w:eastAsia="hu-HU"/>
              </w:rPr>
              <w:t>Postai cím:</w:t>
            </w:r>
            <w:r w:rsidR="00461C69"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Kosztolányi u. 10.</w:t>
            </w:r>
          </w:p>
        </w:tc>
      </w:tr>
      <w:tr w:rsidR="00190A32" w:rsidRPr="00F70734" w:rsidTr="00190A32">
        <w:tc>
          <w:tcPr>
            <w:tcW w:w="4616" w:type="dxa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lang w:eastAsia="hu-HU"/>
              </w:rPr>
              <w:t>Város:</w:t>
            </w:r>
            <w:r w:rsidR="00461C69"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Zalaegerszeg</w:t>
            </w:r>
          </w:p>
        </w:tc>
        <w:tc>
          <w:tcPr>
            <w:tcW w:w="5179" w:type="dxa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lang w:eastAsia="hu-HU"/>
              </w:rPr>
              <w:t>Postai irányítószám:</w:t>
            </w:r>
            <w:r w:rsidR="00461C69"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8900</w:t>
            </w:r>
          </w:p>
        </w:tc>
      </w:tr>
    </w:tbl>
    <w:p w:rsidR="00190A32" w:rsidRPr="00F70734" w:rsidRDefault="00190A32" w:rsidP="00190A32">
      <w:pPr>
        <w:spacing w:before="80" w:after="80"/>
        <w:jc w:val="left"/>
        <w:rPr>
          <w:rFonts w:eastAsia="Times New Roman"/>
          <w:sz w:val="18"/>
          <w:szCs w:val="18"/>
          <w:lang w:eastAsia="hu-HU"/>
        </w:rPr>
      </w:pPr>
      <w:r w:rsidRPr="00F70734">
        <w:rPr>
          <w:rFonts w:eastAsia="Times New Roman"/>
          <w:b/>
          <w:bCs/>
          <w:sz w:val="18"/>
          <w:szCs w:val="18"/>
          <w:lang w:eastAsia="hu-HU"/>
        </w:rPr>
        <w:t>II. szakasz: Tárgy</w:t>
      </w:r>
    </w:p>
    <w:p w:rsidR="00190A32" w:rsidRPr="00F70734" w:rsidRDefault="00190A32" w:rsidP="00190A32">
      <w:pPr>
        <w:spacing w:before="80" w:after="80"/>
        <w:jc w:val="left"/>
        <w:rPr>
          <w:rFonts w:eastAsia="Times New Roman"/>
          <w:sz w:val="18"/>
          <w:szCs w:val="18"/>
          <w:lang w:eastAsia="hu-HU"/>
        </w:rPr>
      </w:pPr>
      <w:r w:rsidRPr="00F70734">
        <w:rPr>
          <w:rFonts w:eastAsia="Times New Roman"/>
          <w:b/>
          <w:bCs/>
          <w:sz w:val="18"/>
          <w:szCs w:val="18"/>
          <w:lang w:eastAsia="hu-HU"/>
        </w:rPr>
        <w:t>II.1) Meghatározás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894962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II.1.1) </w:t>
            </w:r>
            <w:proofErr w:type="gramStart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 tárgya: </w:t>
            </w:r>
            <w:r w:rsidR="000C77D9"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>„Engedélyezési - és kivitelezési tervdokumentációk készítése TOP-3.1.1 projektek keretében”</w:t>
            </w:r>
          </w:p>
        </w:tc>
      </w:tr>
    </w:tbl>
    <w:p w:rsidR="00190A32" w:rsidRPr="00F70734" w:rsidRDefault="00190A32" w:rsidP="00190A32">
      <w:pPr>
        <w:spacing w:before="80" w:after="80"/>
        <w:jc w:val="left"/>
        <w:rPr>
          <w:rFonts w:eastAsia="Times New Roman"/>
          <w:sz w:val="18"/>
          <w:szCs w:val="18"/>
          <w:lang w:eastAsia="hu-HU"/>
        </w:rPr>
      </w:pPr>
      <w:r w:rsidRPr="00F70734">
        <w:rPr>
          <w:rFonts w:eastAsia="Times New Roman"/>
          <w:b/>
          <w:bCs/>
          <w:sz w:val="18"/>
          <w:szCs w:val="18"/>
          <w:lang w:eastAsia="hu-HU"/>
        </w:rPr>
        <w:t xml:space="preserve">II.2) </w:t>
      </w:r>
      <w:proofErr w:type="gramStart"/>
      <w:r w:rsidRPr="00F70734">
        <w:rPr>
          <w:rFonts w:eastAsia="Times New Roman"/>
          <w:b/>
          <w:bCs/>
          <w:sz w:val="18"/>
          <w:szCs w:val="18"/>
          <w:lang w:eastAsia="hu-HU"/>
        </w:rPr>
        <w:t>A</w:t>
      </w:r>
      <w:proofErr w:type="gramEnd"/>
      <w:r w:rsidRPr="00F70734">
        <w:rPr>
          <w:rFonts w:eastAsia="Times New Roman"/>
          <w:b/>
          <w:bCs/>
          <w:sz w:val="18"/>
          <w:szCs w:val="18"/>
          <w:lang w:eastAsia="hu-HU"/>
        </w:rPr>
        <w:t xml:space="preserve"> közbeszerzés mennyisége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0C77D9" w:rsidRPr="00F70734" w:rsidTr="00190A32">
        <w:tc>
          <w:tcPr>
            <w:tcW w:w="0" w:type="auto"/>
            <w:hideMark/>
          </w:tcPr>
          <w:p w:rsidR="000C77D9" w:rsidRPr="00F70734" w:rsidRDefault="000C77D9" w:rsidP="000C77D9">
            <w:pPr>
              <w:spacing w:before="120" w:after="120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II.2.4) </w:t>
            </w:r>
            <w:proofErr w:type="gramStart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 mennyisége:</w:t>
            </w: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sz w:val="18"/>
                <w:szCs w:val="18"/>
                <w:u w:val="wave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 xml:space="preserve">Kerékpárút és a hozzá kapcsolódó létesítmények építési engedélyezési és/vagy kivitelezési tervdokumentációjának elkészítése, valamint engedélyeztetése az alábbiakban részletezett tartalom szerint: 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sz w:val="18"/>
                <w:szCs w:val="18"/>
                <w:u w:val="wave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>Az engedélyeztetéshez szükséges terveket a vonatkozó jogszabályok - 93/2012. (V. 10.) Korm. rendelet az utak építésének, forgalomba helyezésének és megszüntetésének engedélyezéséről és a 312/2012. (XI. 8.) Korm. rendelet az építésügyi és építésfelügyeleti hatósági eljárásokról és ellenőrzésekről, valamint az építésügyi hatósági szolgáltatásról - alapján és azokban foglalt tartalommal és formában kell elkészíteni.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sz w:val="18"/>
                <w:szCs w:val="18"/>
                <w:u w:val="wave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>Ennek megfelelően a Tervező feladatát képezi: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sz w:val="18"/>
                <w:szCs w:val="18"/>
                <w:u w:val="wave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 xml:space="preserve">– Komplett engedélyezési és/vagy kiviteli terv szintű terv készítése </w:t>
            </w:r>
            <w:r w:rsidRPr="00F70734">
              <w:rPr>
                <w:rFonts w:eastAsia="Times New Roman"/>
                <w:sz w:val="18"/>
                <w:szCs w:val="18"/>
                <w:lang w:eastAsia="hu-HU"/>
              </w:rPr>
              <w:t>a rendelkezésre bocsátott előzmény dokumentumok (nyomvonalterv és kerékpárforgalmi hálózati terv, adott esetben engedélyezési terv) alapján.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sz w:val="18"/>
                <w:szCs w:val="18"/>
                <w:u w:val="wave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>– Szükséges megtervezni a kerékpárút építéshez/kijelöléshez kapcsolódó csapadékvíz elvezetést és világítást, valamint hidakat (amennyiben szükséges), az akadálymentes közlekedés érdekében a szegélyek süllyesztését, a kerékpárút teljes szakaszán a jogszabályban meghatározott felfestését és kitáblázását.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 xml:space="preserve">– </w:t>
            </w:r>
            <w:r w:rsidRPr="00F70734">
              <w:rPr>
                <w:rFonts w:eastAsia="Times New Roman"/>
                <w:sz w:val="18"/>
                <w:szCs w:val="18"/>
                <w:lang w:eastAsia="hu-HU"/>
              </w:rPr>
              <w:t>A feladat magában foglalja a helyszín felmérését, a közműhálózatok felderítését, valamint a tervdokumentáció készítéséhez szükséges szakági tervek elkészítését is.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sz w:val="18"/>
                <w:szCs w:val="18"/>
                <w:u w:val="wave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>– Esetleges közmű kiváltásokkal kapcsolatos tervek elkészítése.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sz w:val="18"/>
                <w:szCs w:val="18"/>
                <w:u w:val="wave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>– Érintett közművekkel történő egyeztetések lefolytatása és közműkezelői hozzájárulások beszerzése. A közműszolgáltatókkal történő egyeztetések és a nyilatkozatok beszerzésének költsége Tervezőt terheli.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sz w:val="18"/>
                <w:szCs w:val="18"/>
                <w:u w:val="wave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>– Szükség esetén előzetes környezeti/környezeti hatásvizsgálat elkészíttetése.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sz w:val="18"/>
                <w:szCs w:val="18"/>
                <w:u w:val="wave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 xml:space="preserve">– Részletes árazott és </w:t>
            </w:r>
            <w:proofErr w:type="spellStart"/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>árazatlan</w:t>
            </w:r>
            <w:proofErr w:type="spellEnd"/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 xml:space="preserve"> költségvetés készítése </w:t>
            </w:r>
            <w:proofErr w:type="spellStart"/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>excel</w:t>
            </w:r>
            <w:proofErr w:type="spellEnd"/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 xml:space="preserve"> és </w:t>
            </w:r>
            <w:proofErr w:type="spellStart"/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>pdf</w:t>
            </w:r>
            <w:proofErr w:type="spellEnd"/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 xml:space="preserve"> formátumban az engedélyezési terv keretében.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sz w:val="18"/>
                <w:szCs w:val="18"/>
                <w:u w:val="wave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>–</w:t>
            </w:r>
            <w:r w:rsidRPr="00F70734">
              <w:rPr>
                <w:rFonts w:eastAsia="Times New Roman"/>
                <w:sz w:val="18"/>
                <w:szCs w:val="18"/>
                <w:lang w:eastAsia="hu-HU"/>
              </w:rPr>
              <w:t>Javaslatot tenni Megrendelő számára a kivitelezés ütemezésére vonatkozóan.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sz w:val="18"/>
                <w:szCs w:val="18"/>
                <w:u w:val="wave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>– Közútkezelői hozzájárulás beszerzése.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sz w:val="18"/>
                <w:szCs w:val="18"/>
                <w:u w:val="wave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>– A tervezés során a tervezőnek folyamatos egyeztetési kötelezettsége van a megrendelő felé.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sz w:val="18"/>
                <w:szCs w:val="18"/>
                <w:u w:val="wave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 xml:space="preserve">– Részvétel a pályázat keretében előírt egyeztetéseken (tervzsűri stb.). 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sz w:val="18"/>
                <w:szCs w:val="18"/>
                <w:u w:val="wave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>–  Az építési és vízjogi engedélyek beszerzése.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sz w:val="18"/>
                <w:szCs w:val="18"/>
                <w:u w:val="wave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>– KENYI adatszolgáltatás elvégzése.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sz w:val="18"/>
                <w:szCs w:val="18"/>
                <w:u w:val="wave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u w:val="wave"/>
                <w:lang w:eastAsia="hu-HU"/>
              </w:rPr>
              <w:t>A tervezési feladat további részletezését a közbeszerzési dokumentáció tartalmazza.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sz w:val="18"/>
                <w:szCs w:val="18"/>
                <w:u w:val="wave"/>
                <w:lang w:eastAsia="hu-HU"/>
              </w:rPr>
            </w:pP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>Ajánlattevő köteles a pályázati felhívásban foglaltak áttanulmányozására, az abban leírt vonatkozó speciális jogszabályok, útügyi műszaki előírások, szabványok betartására</w:t>
            </w: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>és az ajánlatkérő tájékoztatása mellett az abban foglalt előírások figyelembe vételére a tervezés során. (pl. közlekedésbiztonsági szempontok, fenntarthatóság, üzemeltetés, költséghatékonyság, kockázatok).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- </w:t>
            </w: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TOP-3.1.1-15-ZA1-2016-00003 számú, „Zala Kétkeréken - Kerékpárút-fejlesztés Lenti településen”</w:t>
            </w: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című pályázat esetében a 4. szakaszon megvalósítandó vasúti átjáró engedélyezési tervének elkészítése és engedélyeztetése; a 6 - 7. szakaszokra közútkezelői hozzájárulás beszerzése; valamint a teljes (1-7. szakaszok) műszaki tartalomra kiviteli terv készítése szükséges: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lastRenderedPageBreak/>
              <w:t>1.</w:t>
            </w: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ab/>
              <w:t xml:space="preserve">Lenti, Bánffy Miklós utca kerékpáros nyom a Táncsics M. utca és a Petőfi S. utca között: forgalomtechnikai elemek (burkolatjelek, jelzőtáblák) beépítése 1090 hosszon. 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>2.</w:t>
            </w: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ab/>
              <w:t>Lenti, Akácfa utca kerékpáros nyom a Béke utca és a Fűz utca között: kijelölt kerékpáros átkelőhely, és kétirányú kerékpárút szakasz 20 m hosszon, forgalomtechnikai elemek (burkolatjelek, jelzőtáblák) beépítése 630 hosszon.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>3.</w:t>
            </w: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ab/>
              <w:t xml:space="preserve">Lenti, Fűz utca kerékpáros nyom, és kétirányú kerékpárút a Kossuth Lajos utcai kerékpárútig: útburkolat felújítás aszfaltszőnyegezéssel a Fűz utcában 460m hosszon, forgalomtechnikai elemek (burkolatjelek, jelzőtáblák) beépítése a Fűz utcában, kétirányú kerékpárút építése önálló </w:t>
            </w:r>
            <w:proofErr w:type="gramStart"/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>nyomvonalon</w:t>
            </w:r>
            <w:proofErr w:type="gramEnd"/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50m hosszon, közvilágítás, közmű védelembe helyezések.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>4.</w:t>
            </w: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ab/>
              <w:t>Lenti, Kossuth Lajos utcai kerékpárút és Gyár utca összekötése kétirányú kerékpárúttal: kijelölt kerékpáros átvezetés a 75. számú főúton középszigettel, forgalomtechnikai szabályozással, kétirányú kerékpárút építése belterületen 2m szélességgel két réteg aszfalt burkolattal 110m hosszon, vasúti átjáró tervezése, vasúti szakági építés szükségletei, zárt csapadékcsatorna építése, közműkiváltások.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>5.</w:t>
            </w: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ab/>
              <w:t>Lenti, Petőfi Sándor utca – Dózsa György utca kétirányú kerékpárút: kétirányú kerékpárút építése jellemzően a járdaburkolat szélesítésével belterületen 2m (2,25m) szélességgel két réteg aszfalt burkolattal 350m hosszon a Petőfi Sándor utcában, zárt csapadékcsatorna elemeinek bővítése a Petőfi S. utcában, kétirányú kerékpárút építése a meglévő járdaburkolat szélesítésével belterületen 2.5m-4,15m szélességgel két réteg aszfalt burkolattal, 270m hosszon a Dózsa György utcában, zárt csapadékcsatorna elemeinek bővítése a Dózsa György utcában, támfal építése, közműkiváltások.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>6.</w:t>
            </w: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ab/>
              <w:t>Gyár utca – Lovarda utca szakaszon, a Lendvadedesi kerékpárútig történő kitáblázás és kijelölés; 1030m: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>7.</w:t>
            </w: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ab/>
              <w:t>Akácfa út – Vörösmarty u. – Zrínyi u. – körforgalom közötti szakaszokon történő kitáblázás és kijelölés; 1440 m.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- </w:t>
            </w: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TOP-3.1.1-15-ZA1-2016-00004 számú, „Zala Kétkeréken - Kerékpárút-fejlesztés Kisrécse és Nagykanizsa között”</w:t>
            </w: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című pályázat esetében 1 db engedélyezési és 1 db kiviteli terv készítése szükséges az alábbi szakaszra vonatkozóan: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>Nagykanizsa közigazgatási határa és Kisrécse között 2,65 km hosszon önálló kétirányú kerékpárút létesítése, 2,4 m útburkolat építés két réteg aszfalttal, a szükséges árok és padkarendezéssel és forgalomtechnikai megoldásokkal.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- </w:t>
            </w: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TOP-3.1.1-15-ZA1-2016-00005 számú, „Zala Kétkeréken - Kerékpárút-fejlesztés Keszthely, Hévíz és Hahót településeken</w:t>
            </w: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>” című pályázat tekintetében 1 db engedélyezési és 1 db kiviteli terv készítése szükséges az alábbi szakaszokra vonatkozóan a következők szerint: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Cs/>
                <w:sz w:val="18"/>
                <w:szCs w:val="18"/>
                <w:u w:val="single"/>
                <w:lang w:eastAsia="hu-HU"/>
              </w:rPr>
              <w:t>Keszthelyen</w:t>
            </w: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kiépítésre kerül a Csapás úti kerékpárút 3 km-en, amely a Bástya utcán, a Sopron utcán, a Hévízi és Csapás úton vezet a Martinovics utcáig, majd </w:t>
            </w:r>
            <w:r w:rsidRPr="00F70734">
              <w:rPr>
                <w:rFonts w:eastAsia="Times New Roman"/>
                <w:bCs/>
                <w:sz w:val="18"/>
                <w:szCs w:val="18"/>
                <w:u w:val="single"/>
                <w:lang w:eastAsia="hu-HU"/>
              </w:rPr>
              <w:t>a TESCO területén át a 71 sz. útkeresztezésével az állatsimogató útján folytatódik Gyenesdiás határáig</w:t>
            </w: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. Engedélyezési terv csak az aláhúzással jelölt szakaszra készítendő; a Bástya utca-Sopron utca-Hévízi </w:t>
            </w:r>
            <w:proofErr w:type="gramStart"/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>út szakaszra</w:t>
            </w:r>
            <w:proofErr w:type="gramEnd"/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közútkezelői hozzájárulás beszerzése szükséges.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>-</w:t>
            </w: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TOP-3.1.1-15-ZA1-2016-00005 számú, „Zala Kétkeréken - Kerékpárút-fejlesztés Keszthely, Hévíz és Hahót településeken</w:t>
            </w: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>” című pályázat tekintetében 1 db engedélyezési és 1 db kiviteli terv készítése szükséges az alábbi szakaszokra vonatkozóan: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Cs/>
                <w:sz w:val="18"/>
                <w:szCs w:val="18"/>
                <w:u w:val="single"/>
                <w:lang w:eastAsia="hu-HU"/>
              </w:rPr>
              <w:t>Hévízen</w:t>
            </w: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a Plázához (nagy parkoló északi bejáratához) vezető úttól, a Gyöngyös patakon át Dobogó-major üdülőfalu bejárata között kerékpárút kerül megvalósításra a Gyöngyös patakon kerékpáros híd létesítésével, 400 méter hosszúságban, önálló nyomvonalú kétirányú megoldással, 3,9 m szélességben, kétrétegű aszfalt burkolattal.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- </w:t>
            </w: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TOP-3.1.1-15-ZA1-2016-00005 számú,” Zala Kétkeréken - Kerékpárút-fejlesztés Keszthely, Hévíz és Hahót településeken</w:t>
            </w: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>” című pályázat tekintetében 1 db engedélyezési és 1 db kiviteli terv készítése szükséges az alábbi szakaszokra vonatkozóan:</w:t>
            </w:r>
          </w:p>
          <w:p w:rsidR="000C77D9" w:rsidRPr="00F70734" w:rsidRDefault="000C77D9" w:rsidP="000C77D9">
            <w:pPr>
              <w:spacing w:before="120" w:after="120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Cs/>
                <w:sz w:val="18"/>
                <w:szCs w:val="18"/>
                <w:u w:val="single"/>
                <w:lang w:eastAsia="hu-HU"/>
              </w:rPr>
              <w:t>Hahót – Fakospuszta között</w:t>
            </w: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önálló nyomvonalú kétirányú kerékpárút építése valósul meg 1000 méter hosszúságban két fahíd építésével, 2,4 m szélességben, </w:t>
            </w:r>
            <w:proofErr w:type="gramStart"/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>két rétegű</w:t>
            </w:r>
            <w:proofErr w:type="gramEnd"/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aszfalt burkolattal.</w:t>
            </w:r>
          </w:p>
        </w:tc>
      </w:tr>
    </w:tbl>
    <w:p w:rsidR="00190A32" w:rsidRPr="00F70734" w:rsidRDefault="00190A32" w:rsidP="00190A32">
      <w:pPr>
        <w:spacing w:before="80" w:after="80"/>
        <w:jc w:val="left"/>
        <w:rPr>
          <w:rFonts w:eastAsia="Times New Roman"/>
          <w:sz w:val="18"/>
          <w:szCs w:val="18"/>
          <w:lang w:eastAsia="hu-HU"/>
        </w:rPr>
      </w:pPr>
      <w:r w:rsidRPr="00F70734">
        <w:rPr>
          <w:rFonts w:eastAsia="Times New Roman"/>
          <w:b/>
          <w:bCs/>
          <w:sz w:val="18"/>
          <w:szCs w:val="18"/>
          <w:lang w:eastAsia="hu-HU"/>
        </w:rPr>
        <w:lastRenderedPageBreak/>
        <w:t>IV. szakasz: Eljárás</w:t>
      </w:r>
    </w:p>
    <w:p w:rsidR="00190A32" w:rsidRPr="00F70734" w:rsidRDefault="00190A32" w:rsidP="00190A32">
      <w:pPr>
        <w:spacing w:before="80" w:after="80"/>
        <w:jc w:val="left"/>
        <w:rPr>
          <w:rFonts w:eastAsia="Times New Roman"/>
          <w:sz w:val="18"/>
          <w:szCs w:val="18"/>
          <w:lang w:eastAsia="hu-HU"/>
        </w:rPr>
      </w:pPr>
      <w:r w:rsidRPr="00F70734">
        <w:rPr>
          <w:rFonts w:eastAsia="Times New Roman"/>
          <w:b/>
          <w:bCs/>
          <w:sz w:val="18"/>
          <w:szCs w:val="18"/>
          <w:lang w:eastAsia="hu-HU"/>
        </w:rPr>
        <w:t>IV.1) Meghatározás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IV.1.1) </w:t>
            </w:r>
            <w:proofErr w:type="gramStart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Kbt. mely része, illetve fejezete szerinti eljárás került alkalmazásra</w:t>
            </w:r>
            <w:r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>:</w:t>
            </w:r>
            <w:r w:rsidR="000C77D9"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a Kbt. III. része 113</w:t>
            </w:r>
            <w:r w:rsidR="00BB6A5B"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>.§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IV.1.2) Az eljárás fajtája:</w:t>
            </w:r>
            <w:r w:rsidR="00BB6A5B"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340ED7"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>szolgáltatás</w:t>
            </w:r>
            <w:r w:rsidR="00F75DB0"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</w:t>
            </w:r>
            <w:r w:rsidR="00340ED7"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>megrendelés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IV.1.3) Hirdetmény nélküli tárgyalásos eljárás esetén az eljárás alkalmazását megalapozó körülmények ismertetése:</w:t>
            </w:r>
          </w:p>
        </w:tc>
      </w:tr>
    </w:tbl>
    <w:p w:rsidR="00190A32" w:rsidRPr="00F70734" w:rsidRDefault="00190A32" w:rsidP="00190A32">
      <w:pPr>
        <w:spacing w:before="80" w:after="80"/>
        <w:jc w:val="left"/>
        <w:rPr>
          <w:rFonts w:eastAsia="Times New Roman"/>
          <w:sz w:val="18"/>
          <w:szCs w:val="18"/>
          <w:lang w:eastAsia="hu-HU"/>
        </w:rPr>
      </w:pPr>
      <w:r w:rsidRPr="00F70734">
        <w:rPr>
          <w:rFonts w:eastAsia="Times New Roman"/>
          <w:b/>
          <w:bCs/>
          <w:sz w:val="18"/>
          <w:szCs w:val="18"/>
          <w:lang w:eastAsia="hu-HU"/>
        </w:rPr>
        <w:t>IV.2) Adminisztratív információk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IV.2.1) Az adott eljárásra vonatkozó közzététel</w:t>
            </w: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70734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A hirdetmény száma a Hivatalos Lapban: </w:t>
            </w:r>
            <w:r w:rsidRPr="00F70734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[ ][ ][ ]/S [ ][ ][ ]–[ ][ ][ ][ ][ ][ ][ ]</w:t>
            </w:r>
          </w:p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A hirdetmény száma a Közbeszerzési Értesítőben: </w:t>
            </w:r>
            <w:r w:rsidRPr="00F70734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[ ][ ][ ][ ]/[ ][ ][ ][ ] </w:t>
            </w:r>
            <w:r w:rsidRPr="00F70734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(KÉ-szám/évszám)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89496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IV.2.2) Hirdetmény közzététele nélkül induló eljárás esetén az eljárást megindító felhívás megküldésének, illetőleg a Közbeszerzési Hatóság </w:t>
            </w:r>
            <w:proofErr w:type="gramStart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tájékoztatásának napja</w:t>
            </w:r>
            <w:proofErr w:type="gramEnd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: </w:t>
            </w:r>
            <w:r w:rsidRPr="00F70734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340ED7" w:rsidRPr="00F70734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="000C77D9" w:rsidRPr="00F70734">
              <w:rPr>
                <w:rFonts w:eastAsia="Times New Roman"/>
                <w:iCs/>
                <w:sz w:val="18"/>
                <w:szCs w:val="18"/>
                <w:lang w:eastAsia="hu-HU"/>
              </w:rPr>
              <w:t>2017. június 6.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IV.2.3) Az előzetes piaci konzultációk eredményének ismertetése érdekében tett intézkedések ismertetése: </w:t>
            </w:r>
            <w:r w:rsidR="00340ED7" w:rsidRPr="00F70734">
              <w:rPr>
                <w:rFonts w:eastAsia="Times New Roman"/>
                <w:bCs/>
                <w:sz w:val="18"/>
                <w:szCs w:val="18"/>
                <w:lang w:eastAsia="hu-HU"/>
              </w:rPr>
              <w:t>indikatív árajánlatok kérése</w:t>
            </w:r>
            <w:r w:rsidRPr="00F70734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</w:tbl>
    <w:p w:rsidR="00190A32" w:rsidRPr="00F70734" w:rsidRDefault="00190A32" w:rsidP="00190A32">
      <w:pPr>
        <w:spacing w:before="80" w:after="80"/>
        <w:jc w:val="left"/>
        <w:rPr>
          <w:rFonts w:eastAsia="Times New Roman"/>
          <w:sz w:val="18"/>
          <w:szCs w:val="18"/>
          <w:lang w:eastAsia="hu-HU"/>
        </w:rPr>
      </w:pPr>
      <w:r w:rsidRPr="00F70734">
        <w:rPr>
          <w:rFonts w:eastAsia="Times New Roman"/>
          <w:b/>
          <w:bCs/>
          <w:sz w:val="18"/>
          <w:szCs w:val="18"/>
          <w:lang w:eastAsia="hu-HU"/>
        </w:rPr>
        <w:t>V. szakasz: Az eljárás eredménye</w:t>
      </w:r>
      <w:r w:rsidRPr="00F70734">
        <w:rPr>
          <w:rFonts w:eastAsia="Times New Roman"/>
          <w:sz w:val="18"/>
          <w:szCs w:val="18"/>
          <w:vertAlign w:val="superscript"/>
          <w:lang w:eastAsia="hu-HU"/>
        </w:rPr>
        <w:t xml:space="preserve"> 1</w:t>
      </w:r>
    </w:p>
    <w:p w:rsidR="00190A32" w:rsidRPr="00F70734" w:rsidRDefault="00190A32" w:rsidP="00190A32">
      <w:pPr>
        <w:spacing w:before="80" w:after="80"/>
        <w:jc w:val="left"/>
        <w:rPr>
          <w:rFonts w:eastAsia="Times New Roman"/>
          <w:sz w:val="18"/>
          <w:szCs w:val="18"/>
          <w:lang w:eastAsia="hu-HU"/>
        </w:rPr>
      </w:pPr>
      <w:r w:rsidRPr="00F70734">
        <w:rPr>
          <w:rFonts w:eastAsia="Times New Roman"/>
          <w:b/>
          <w:bCs/>
          <w:sz w:val="18"/>
          <w:szCs w:val="18"/>
          <w:lang w:eastAsia="hu-HU"/>
        </w:rPr>
        <w:t>A szerződés száma:</w:t>
      </w:r>
      <w:r w:rsidRPr="00F70734">
        <w:rPr>
          <w:rFonts w:eastAsia="Times New Roman"/>
          <w:sz w:val="18"/>
          <w:szCs w:val="18"/>
          <w:lang w:eastAsia="hu-HU"/>
        </w:rPr>
        <w:t xml:space="preserve"> </w:t>
      </w:r>
      <w:proofErr w:type="gramStart"/>
      <w:r w:rsidRPr="00F70734">
        <w:rPr>
          <w:rFonts w:eastAsia="Times New Roman"/>
          <w:sz w:val="18"/>
          <w:szCs w:val="18"/>
          <w:lang w:eastAsia="hu-HU"/>
        </w:rPr>
        <w:t xml:space="preserve">[ </w:t>
      </w:r>
      <w:r w:rsidR="00F75DB0" w:rsidRPr="00F70734">
        <w:rPr>
          <w:rFonts w:eastAsia="Times New Roman"/>
          <w:sz w:val="18"/>
          <w:szCs w:val="18"/>
          <w:lang w:eastAsia="hu-HU"/>
        </w:rPr>
        <w:t>1</w:t>
      </w:r>
      <w:proofErr w:type="gramEnd"/>
      <w:r w:rsidRPr="00F70734">
        <w:rPr>
          <w:rFonts w:eastAsia="Times New Roman"/>
          <w:sz w:val="18"/>
          <w:szCs w:val="18"/>
          <w:lang w:eastAsia="hu-HU"/>
        </w:rPr>
        <w:t xml:space="preserve">] </w:t>
      </w:r>
      <w:r w:rsidRPr="00F70734">
        <w:rPr>
          <w:rFonts w:eastAsia="Times New Roman"/>
          <w:b/>
          <w:bCs/>
          <w:sz w:val="18"/>
          <w:szCs w:val="18"/>
          <w:lang w:eastAsia="hu-HU"/>
        </w:rPr>
        <w:t>Rész száma:</w:t>
      </w:r>
      <w:r w:rsidRPr="00F70734">
        <w:rPr>
          <w:rFonts w:eastAsia="Times New Roman"/>
          <w:sz w:val="18"/>
          <w:szCs w:val="18"/>
          <w:lang w:eastAsia="hu-HU"/>
        </w:rPr>
        <w:t xml:space="preserve"> </w:t>
      </w:r>
      <w:r w:rsidRPr="00F70734">
        <w:rPr>
          <w:rFonts w:eastAsia="Times New Roman"/>
          <w:sz w:val="18"/>
          <w:szCs w:val="18"/>
          <w:vertAlign w:val="superscript"/>
          <w:lang w:eastAsia="hu-HU"/>
        </w:rPr>
        <w:t>2</w:t>
      </w:r>
      <w:r w:rsidRPr="00F70734">
        <w:rPr>
          <w:rFonts w:eastAsia="Times New Roman"/>
          <w:sz w:val="18"/>
          <w:szCs w:val="18"/>
          <w:lang w:eastAsia="hu-HU"/>
        </w:rPr>
        <w:t xml:space="preserve"> [ ] </w:t>
      </w:r>
      <w:r w:rsidRPr="00F70734">
        <w:rPr>
          <w:rFonts w:eastAsia="Times New Roman"/>
          <w:b/>
          <w:bCs/>
          <w:sz w:val="18"/>
          <w:szCs w:val="18"/>
          <w:lang w:eastAsia="hu-HU"/>
        </w:rPr>
        <w:t>Elnevezés:</w:t>
      </w:r>
      <w:r w:rsidR="00F75DB0" w:rsidRPr="00F70734">
        <w:rPr>
          <w:rFonts w:eastAsia="Times New Roman"/>
          <w:b/>
          <w:bCs/>
          <w:sz w:val="18"/>
          <w:szCs w:val="18"/>
          <w:lang w:eastAsia="hu-HU"/>
        </w:rPr>
        <w:t xml:space="preserve"> </w:t>
      </w:r>
      <w:r w:rsidR="00F70734" w:rsidRPr="00F70734">
        <w:rPr>
          <w:rFonts w:eastAsia="Times New Roman"/>
          <w:bCs/>
          <w:sz w:val="18"/>
          <w:szCs w:val="18"/>
          <w:lang w:eastAsia="hu-HU"/>
        </w:rPr>
        <w:t>Vállalkozási szerződés</w:t>
      </w:r>
      <w:r w:rsidR="00F70734" w:rsidRPr="00F70734">
        <w:rPr>
          <w:rFonts w:eastAsia="Times New Roman"/>
          <w:b/>
          <w:bCs/>
          <w:sz w:val="18"/>
          <w:szCs w:val="18"/>
          <w:lang w:eastAsia="hu-HU"/>
        </w:rPr>
        <w:t xml:space="preserve"> </w:t>
      </w:r>
      <w:r w:rsidRPr="00F70734">
        <w:rPr>
          <w:rFonts w:eastAsia="Times New Roman"/>
          <w:sz w:val="18"/>
          <w:szCs w:val="18"/>
          <w:lang w:eastAsia="hu-HU"/>
        </w:rPr>
        <w:t xml:space="preserve">Az eljárás eredményes volt </w:t>
      </w:r>
      <w:r w:rsidR="00340ED7" w:rsidRPr="00F70734">
        <w:rPr>
          <w:rFonts w:ascii="Wingdings" w:eastAsia="Times New Roman" w:hAnsi="Wingdings"/>
          <w:sz w:val="18"/>
          <w:szCs w:val="18"/>
          <w:lang w:eastAsia="hu-HU"/>
        </w:rPr>
        <w:t></w:t>
      </w:r>
      <w:r w:rsidRPr="00F70734">
        <w:rPr>
          <w:rFonts w:eastAsia="Times New Roman"/>
          <w:sz w:val="18"/>
          <w:szCs w:val="18"/>
          <w:lang w:eastAsia="hu-HU"/>
        </w:rPr>
        <w:t xml:space="preserve"> igen </w:t>
      </w:r>
      <w:r w:rsidRPr="00F70734">
        <w:rPr>
          <w:rFonts w:ascii="Wingdings" w:eastAsia="Times New Roman" w:hAnsi="Wingdings"/>
          <w:sz w:val="18"/>
          <w:szCs w:val="18"/>
          <w:lang w:eastAsia="hu-HU"/>
        </w:rPr>
        <w:t></w:t>
      </w:r>
      <w:r w:rsidRPr="00F70734">
        <w:rPr>
          <w:rFonts w:eastAsia="Times New Roman"/>
          <w:sz w:val="18"/>
          <w:szCs w:val="18"/>
          <w:lang w:eastAsia="hu-HU"/>
        </w:rPr>
        <w:t xml:space="preserve"> nem</w:t>
      </w:r>
    </w:p>
    <w:p w:rsidR="00190A32" w:rsidRPr="00F70734" w:rsidRDefault="00190A32" w:rsidP="00190A32">
      <w:pPr>
        <w:spacing w:before="80" w:after="80"/>
        <w:jc w:val="left"/>
        <w:rPr>
          <w:rFonts w:eastAsia="Times New Roman"/>
          <w:sz w:val="18"/>
          <w:szCs w:val="18"/>
          <w:lang w:eastAsia="hu-HU"/>
        </w:rPr>
      </w:pPr>
      <w:r w:rsidRPr="00F70734">
        <w:rPr>
          <w:rFonts w:eastAsia="Times New Roman"/>
          <w:b/>
          <w:bCs/>
          <w:sz w:val="18"/>
          <w:szCs w:val="18"/>
          <w:lang w:eastAsia="hu-HU"/>
        </w:rPr>
        <w:t xml:space="preserve">V.1 Eredménytelen eljárással kapcsolatos információ </w:t>
      </w:r>
      <w:r w:rsidRPr="00F70734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V.1.1) </w:t>
            </w:r>
            <w:proofErr w:type="gramStart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befejezetlen eljárás oka</w:t>
            </w:r>
          </w:p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A közbeszerzési eljárást eredménytelennek minősítették.</w:t>
            </w:r>
          </w:p>
          <w:p w:rsidR="00190A32" w:rsidRPr="00F70734" w:rsidRDefault="00190A32" w:rsidP="00190A32">
            <w:pPr>
              <w:spacing w:before="80" w:after="80"/>
              <w:ind w:left="3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Az eredménytelenség indoka: </w:t>
            </w:r>
          </w:p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A szerződés megkötését megtagadták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V.1.2) </w:t>
            </w:r>
            <w:proofErr w:type="gramStart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befejezetlen eljárást követően indul-e új eljárás </w:t>
            </w:r>
            <w:r w:rsidRPr="00F70734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Pr="00F70734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nem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V.1.3) Az érvényes ajánlatot tevők </w:t>
            </w:r>
            <w:r w:rsidRPr="00F70734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Ajánlattevők neve és címe alkalmasságuk indokolása és ajánlatuknak az értékelési szempont szerinti tartalmi </w:t>
            </w:r>
            <w:proofErr w:type="gramStart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eleme(</w:t>
            </w:r>
            <w:proofErr w:type="gramEnd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i):</w:t>
            </w:r>
          </w:p>
          <w:p w:rsidR="00F75DB0" w:rsidRPr="00F70734" w:rsidRDefault="00F75DB0" w:rsidP="00F75DB0">
            <w:pPr>
              <w:widowControl w:val="0"/>
              <w:ind w:right="-108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F75DB0" w:rsidRPr="00F70734" w:rsidRDefault="00F75DB0" w:rsidP="00F75DB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lang w:eastAsia="hu-HU"/>
              </w:rPr>
              <w:t>Valamennyi ajánlattevő alkalmas a teljesítésre a bevonni kívánt szakemberek képzettségére tekintettel.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V.1.4) Az érvénytelen ajánlatot tevők </w:t>
            </w:r>
            <w:r w:rsidRPr="00F70734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FB78C4" w:rsidRPr="00691382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highlight w:val="yellow"/>
                <w:lang w:eastAsia="hu-HU"/>
              </w:rPr>
            </w:pPr>
            <w:r w:rsidRPr="00691382">
              <w:rPr>
                <w:rFonts w:eastAsia="Times New Roman"/>
                <w:sz w:val="18"/>
                <w:szCs w:val="18"/>
                <w:lang w:eastAsia="hu-HU"/>
              </w:rPr>
              <w:t>Az érvénytelen ajánlatot tevők neve, címe és az érvénytelenség indoka:</w:t>
            </w:r>
            <w:r w:rsidR="00F75DB0" w:rsidRPr="0069138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691382" w:rsidRPr="00691382">
              <w:rPr>
                <w:rFonts w:eastAsia="Times New Roman"/>
                <w:sz w:val="18"/>
                <w:szCs w:val="18"/>
                <w:lang w:eastAsia="hu-HU"/>
              </w:rPr>
              <w:t>-</w:t>
            </w:r>
          </w:p>
        </w:tc>
      </w:tr>
    </w:tbl>
    <w:p w:rsidR="00190A32" w:rsidRPr="00F70734" w:rsidRDefault="00190A32" w:rsidP="00190A32">
      <w:pPr>
        <w:spacing w:before="80" w:after="80"/>
        <w:jc w:val="left"/>
        <w:rPr>
          <w:rFonts w:eastAsia="Times New Roman"/>
          <w:sz w:val="18"/>
          <w:szCs w:val="18"/>
          <w:lang w:eastAsia="hu-HU"/>
        </w:rPr>
      </w:pPr>
      <w:r w:rsidRPr="00F70734">
        <w:rPr>
          <w:rFonts w:eastAsia="Times New Roman"/>
          <w:b/>
          <w:bCs/>
          <w:sz w:val="18"/>
          <w:szCs w:val="18"/>
          <w:lang w:eastAsia="hu-HU"/>
        </w:rPr>
        <w:t xml:space="preserve">V.2 Az eljárás eredménye </w:t>
      </w:r>
      <w:r w:rsidRPr="00F70734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F70734" w:rsidTr="00190A32">
        <w:tc>
          <w:tcPr>
            <w:tcW w:w="0" w:type="auto"/>
            <w:hideMark/>
          </w:tcPr>
          <w:p w:rsidR="00190A32" w:rsidRPr="00691382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V.2.1) Ajánlatokra vonatkozó </w:t>
            </w:r>
            <w:r w:rsidRPr="0069138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információk</w:t>
            </w:r>
          </w:p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691382"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r w:rsidR="00691382" w:rsidRPr="00691382">
              <w:rPr>
                <w:rFonts w:eastAsia="Times New Roman"/>
                <w:sz w:val="18"/>
                <w:szCs w:val="18"/>
                <w:lang w:eastAsia="hu-HU"/>
              </w:rPr>
              <w:t xml:space="preserve"> beérkezett ajánlatok száma: 8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V.2.2) Az érvényes ajánlatot tevők</w:t>
            </w:r>
          </w:p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Ajánlattevők neve és címe alkalmasságuk indokolása és ajánlatuknak az értékelési szempont szerinti tartalmi </w:t>
            </w:r>
            <w:proofErr w:type="gramStart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eleme(</w:t>
            </w:r>
            <w:proofErr w:type="gramEnd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i):</w:t>
            </w: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5"/>
              </w:numPr>
              <w:contextualSpacing w:val="0"/>
              <w:rPr>
                <w:rFonts w:eastAsia="Times New Roman"/>
                <w:b/>
                <w:sz w:val="18"/>
                <w:szCs w:val="18"/>
              </w:rPr>
            </w:pPr>
            <w:r w:rsidRPr="00F70734">
              <w:rPr>
                <w:rFonts w:eastAsia="Times New Roman"/>
                <w:b/>
                <w:sz w:val="18"/>
                <w:szCs w:val="18"/>
              </w:rPr>
              <w:t xml:space="preserve">Ajánlattevő cégneve: </w:t>
            </w:r>
            <w:r w:rsidRPr="00F70734">
              <w:rPr>
                <w:rFonts w:eastAsia="Times New Roman"/>
                <w:b/>
                <w:sz w:val="18"/>
                <w:szCs w:val="18"/>
              </w:rPr>
              <w:tab/>
            </w:r>
            <w:proofErr w:type="spellStart"/>
            <w:r w:rsidRPr="00F70734">
              <w:rPr>
                <w:rFonts w:eastAsia="Times New Roman"/>
                <w:b/>
                <w:sz w:val="18"/>
                <w:szCs w:val="18"/>
              </w:rPr>
              <w:t>Via</w:t>
            </w:r>
            <w:proofErr w:type="spellEnd"/>
            <w:r w:rsidRPr="00F70734">
              <w:rPr>
                <w:rFonts w:eastAsia="Times New Roman"/>
                <w:b/>
                <w:sz w:val="18"/>
                <w:szCs w:val="18"/>
              </w:rPr>
              <w:t xml:space="preserve"> Futura Mérnöki, Tanácsadó és Szolgáltató Kft.</w:t>
            </w:r>
          </w:p>
          <w:p w:rsidR="00F70734" w:rsidRPr="00F70734" w:rsidRDefault="00F70734" w:rsidP="00F70734">
            <w:pPr>
              <w:pStyle w:val="Listaszerbekezds"/>
              <w:rPr>
                <w:rFonts w:eastAsia="Times New Roman"/>
                <w:b/>
                <w:sz w:val="18"/>
                <w:szCs w:val="18"/>
              </w:rPr>
            </w:pPr>
            <w:r w:rsidRPr="00F70734">
              <w:rPr>
                <w:rFonts w:eastAsia="Times New Roman"/>
                <w:b/>
                <w:sz w:val="18"/>
                <w:szCs w:val="18"/>
              </w:rPr>
              <w:t xml:space="preserve">Ajánlattevő székhelye: </w:t>
            </w:r>
            <w:r w:rsidRPr="00F70734">
              <w:rPr>
                <w:rFonts w:eastAsia="Times New Roman"/>
                <w:b/>
                <w:sz w:val="18"/>
                <w:szCs w:val="18"/>
              </w:rPr>
              <w:tab/>
              <w:t>1111 Budapest, Zenta u. 1.</w:t>
            </w:r>
          </w:p>
          <w:p w:rsidR="00F70734" w:rsidRPr="00F70734" w:rsidRDefault="00F70734" w:rsidP="00F70734">
            <w:pPr>
              <w:widowControl w:val="0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F70734" w:rsidRPr="00C669C7" w:rsidRDefault="00F70734" w:rsidP="00C669C7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C669C7">
              <w:rPr>
                <w:rFonts w:eastAsia="Times New Roman"/>
                <w:b/>
                <w:sz w:val="18"/>
                <w:szCs w:val="18"/>
                <w:lang w:eastAsia="hu-HU"/>
              </w:rPr>
              <w:t>ajánlati ár</w:t>
            </w:r>
            <w:r w:rsidRPr="00C669C7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C669C7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C669C7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összesen nettó 38.000.</w:t>
            </w:r>
            <w:proofErr w:type="gramStart"/>
            <w:r w:rsidRPr="00C669C7">
              <w:rPr>
                <w:rFonts w:eastAsia="Times New Roman"/>
                <w:b/>
                <w:sz w:val="18"/>
                <w:szCs w:val="18"/>
                <w:lang w:eastAsia="hu-HU"/>
              </w:rPr>
              <w:t>000   Ft</w:t>
            </w:r>
            <w:proofErr w:type="gramEnd"/>
            <w:r w:rsidRPr="00C669C7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   + Áfa</w:t>
            </w:r>
          </w:p>
          <w:p w:rsidR="00F70734" w:rsidRPr="00C669C7" w:rsidRDefault="00F70734" w:rsidP="00C669C7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C669C7">
              <w:rPr>
                <w:rFonts w:eastAsia="Times New Roman"/>
                <w:b/>
                <w:sz w:val="18"/>
                <w:szCs w:val="18"/>
                <w:lang w:eastAsia="hu-HU"/>
              </w:rPr>
              <w:t>szerződés teljesítésébe bevonni kívánt szakemberek száma</w:t>
            </w:r>
            <w:r w:rsidRPr="00C669C7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C669C7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12</w:t>
            </w:r>
            <w:r w:rsidRPr="00C669C7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fő</w:t>
            </w:r>
          </w:p>
          <w:p w:rsidR="00F70734" w:rsidRPr="00C669C7" w:rsidRDefault="00F70734" w:rsidP="00C669C7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C669C7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korábbi teljesítési határidő vállalása az engedélyezési tervek </w:t>
            </w:r>
            <w:proofErr w:type="gramStart"/>
            <w:r w:rsidRPr="00C669C7">
              <w:rPr>
                <w:rFonts w:eastAsia="Times New Roman"/>
                <w:b/>
                <w:sz w:val="18"/>
                <w:szCs w:val="18"/>
                <w:lang w:eastAsia="hu-HU"/>
              </w:rPr>
              <w:t>elkészítésére</w:t>
            </w:r>
            <w:r w:rsidR="00C669C7" w:rsidRPr="00C669C7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    </w:t>
            </w:r>
            <w:r w:rsidRPr="00C669C7">
              <w:rPr>
                <w:rFonts w:eastAsia="Times New Roman"/>
                <w:b/>
                <w:sz w:val="18"/>
                <w:szCs w:val="18"/>
                <w:lang w:eastAsia="hu-HU"/>
              </w:rPr>
              <w:t>25</w:t>
            </w:r>
            <w:proofErr w:type="gramEnd"/>
            <w:r w:rsidRPr="00C669C7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nap</w:t>
            </w:r>
          </w:p>
          <w:p w:rsidR="00F70734" w:rsidRPr="00C669C7" w:rsidRDefault="00F70734" w:rsidP="00F70734">
            <w:pPr>
              <w:widowControl w:val="0"/>
              <w:ind w:left="1080" w:right="-108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C669C7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C669C7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 xml:space="preserve">(így a teljesítés vállalt határideje: 2017. 08. 21.) </w:t>
            </w:r>
          </w:p>
          <w:p w:rsidR="00F70734" w:rsidRPr="00C669C7" w:rsidRDefault="00F70734" w:rsidP="00F70734">
            <w:pPr>
              <w:widowControl w:val="0"/>
              <w:ind w:right="-108"/>
              <w:rPr>
                <w:rFonts w:eastAsia="Times New Roman"/>
                <w:b/>
                <w:sz w:val="18"/>
                <w:szCs w:val="18"/>
                <w:lang w:eastAsia="hu-HU"/>
              </w:rPr>
            </w:pPr>
          </w:p>
          <w:p w:rsidR="00F70734" w:rsidRPr="00C669C7" w:rsidRDefault="00F70734" w:rsidP="00C669C7">
            <w:pPr>
              <w:rPr>
                <w:rFonts w:eastAsia="Times New Roman"/>
                <w:b/>
                <w:sz w:val="18"/>
                <w:szCs w:val="18"/>
              </w:rPr>
            </w:pPr>
            <w:r w:rsidRPr="00C669C7">
              <w:rPr>
                <w:rFonts w:eastAsia="Times New Roman"/>
                <w:b/>
                <w:sz w:val="18"/>
                <w:szCs w:val="18"/>
              </w:rPr>
              <w:t>Az egyes szakaszokra vonatkozó ajánlati árak:</w:t>
            </w:r>
          </w:p>
          <w:p w:rsidR="00F70734" w:rsidRPr="00F70734" w:rsidRDefault="00F70734" w:rsidP="00F70734">
            <w:pPr>
              <w:pStyle w:val="Listaszerbekezds"/>
              <w:rPr>
                <w:rFonts w:eastAsia="Times New Roman"/>
                <w:sz w:val="18"/>
                <w:szCs w:val="18"/>
              </w:rPr>
            </w:pPr>
          </w:p>
          <w:p w:rsidR="00F70734" w:rsidRPr="00C669C7" w:rsidRDefault="00F70734" w:rsidP="00C669C7">
            <w:pPr>
              <w:pStyle w:val="Listaszerbekezds"/>
              <w:ind w:left="142"/>
              <w:rPr>
                <w:rFonts w:eastAsia="Times New Roman"/>
                <w:bCs/>
                <w:sz w:val="18"/>
                <w:szCs w:val="18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</w:rPr>
              <w:t>TOP-3.1.1-15-ZA1-2016-00003 számú, „Zala Kétkeréken - Kerékpárút-fejlesztés Lenti településen”</w:t>
            </w:r>
            <w:r w:rsidRPr="00F70734">
              <w:rPr>
                <w:rFonts w:eastAsia="Times New Roman"/>
                <w:bCs/>
                <w:sz w:val="18"/>
                <w:szCs w:val="18"/>
              </w:rPr>
              <w:t xml:space="preserve"> című pályázat tekintetében</w:t>
            </w: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"/>
              </w:numPr>
              <w:contextualSpacing w:val="0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>ajánlati ár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  <w:t xml:space="preserve">         összesen nettó 12.900.</w:t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000   Ft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C669C7" w:rsidRDefault="00F70734" w:rsidP="00C669C7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    </w:t>
            </w:r>
            <w:r w:rsidRPr="00C669C7">
              <w:rPr>
                <w:rFonts w:eastAsia="Times New Roman"/>
                <w:sz w:val="18"/>
                <w:szCs w:val="18"/>
              </w:rPr>
              <w:t>engedélyezési terv és engedélyeztetés</w:t>
            </w:r>
            <w:r w:rsidRPr="00C669C7">
              <w:rPr>
                <w:rFonts w:eastAsia="Times New Roman"/>
                <w:sz w:val="18"/>
                <w:szCs w:val="18"/>
              </w:rPr>
              <w:tab/>
            </w:r>
            <w:r w:rsidRPr="00C669C7">
              <w:rPr>
                <w:rFonts w:eastAsia="Times New Roman"/>
                <w:sz w:val="18"/>
                <w:szCs w:val="18"/>
              </w:rPr>
              <w:tab/>
            </w:r>
            <w:r w:rsidRPr="00C669C7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C669C7">
              <w:rPr>
                <w:rFonts w:eastAsia="Times New Roman"/>
                <w:sz w:val="18"/>
                <w:szCs w:val="18"/>
              </w:rPr>
              <w:t>nettó   5</w:t>
            </w:r>
            <w:proofErr w:type="gramEnd"/>
            <w:r w:rsidRPr="00C669C7">
              <w:rPr>
                <w:rFonts w:eastAsia="Times New Roman"/>
                <w:sz w:val="18"/>
                <w:szCs w:val="18"/>
              </w:rPr>
              <w:t>.800.000  Ft    + Áfa</w:t>
            </w:r>
          </w:p>
          <w:p w:rsidR="00F70734" w:rsidRPr="00C669C7" w:rsidRDefault="00F70734" w:rsidP="00C669C7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C669C7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nettó  7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>.100.000  Ft    + Áfa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</w:p>
          <w:p w:rsidR="00F70734" w:rsidRPr="00C669C7" w:rsidRDefault="00F70734" w:rsidP="00C669C7">
            <w:pPr>
              <w:pStyle w:val="Listaszerbekezds"/>
              <w:ind w:left="142"/>
              <w:rPr>
                <w:rFonts w:eastAsia="Times New Roman"/>
                <w:bCs/>
                <w:sz w:val="18"/>
                <w:szCs w:val="18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</w:rPr>
              <w:t>TOP-3.1.1-15-ZA1-2016-00004 számú, „Zala Kétkeréken - Kerékpárút-fejlesztés Kisrécse és Nagykanizsa között”</w:t>
            </w:r>
            <w:r w:rsidRPr="00F70734">
              <w:rPr>
                <w:rFonts w:eastAsia="Times New Roman"/>
                <w:bCs/>
                <w:sz w:val="18"/>
                <w:szCs w:val="18"/>
              </w:rPr>
              <w:t xml:space="preserve"> című pályázat tekintetében</w:t>
            </w: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"/>
              </w:numPr>
              <w:contextualSpacing w:val="0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>ajánlati ár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  <w:t xml:space="preserve">         összesen nettó 5.900.</w:t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000   Ft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F70734" w:rsidRPr="00C669C7" w:rsidRDefault="00F70734" w:rsidP="00C669C7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    </w:t>
            </w:r>
            <w:r w:rsidRPr="00C669C7">
              <w:rPr>
                <w:rFonts w:eastAsia="Times New Roman"/>
                <w:sz w:val="18"/>
                <w:szCs w:val="18"/>
              </w:rPr>
              <w:t>engedélyezési terv és engedélyeztetés</w:t>
            </w:r>
            <w:r w:rsidRPr="00C669C7">
              <w:rPr>
                <w:rFonts w:eastAsia="Times New Roman"/>
                <w:sz w:val="18"/>
                <w:szCs w:val="18"/>
              </w:rPr>
              <w:tab/>
            </w:r>
            <w:r w:rsidRPr="00C669C7">
              <w:rPr>
                <w:rFonts w:eastAsia="Times New Roman"/>
                <w:sz w:val="18"/>
                <w:szCs w:val="18"/>
              </w:rPr>
              <w:tab/>
            </w:r>
            <w:r w:rsidRPr="00C669C7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C669C7">
              <w:rPr>
                <w:rFonts w:eastAsia="Times New Roman"/>
                <w:sz w:val="18"/>
                <w:szCs w:val="18"/>
              </w:rPr>
              <w:t>nettó   2</w:t>
            </w:r>
            <w:proofErr w:type="gramEnd"/>
            <w:r w:rsidRPr="00C669C7">
              <w:rPr>
                <w:rFonts w:eastAsia="Times New Roman"/>
                <w:sz w:val="18"/>
                <w:szCs w:val="18"/>
              </w:rPr>
              <w:t>.600.000  Ft    + Áfa</w:t>
            </w:r>
          </w:p>
          <w:p w:rsidR="00F70734" w:rsidRPr="00C669C7" w:rsidRDefault="00F70734" w:rsidP="00C669C7">
            <w:pPr>
              <w:rPr>
                <w:rFonts w:eastAsia="Times New Roman"/>
                <w:sz w:val="18"/>
                <w:szCs w:val="18"/>
              </w:rPr>
            </w:pPr>
            <w:r w:rsidRPr="00C669C7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nettó  3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>.300.000  Ft    + Áfa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</w:p>
          <w:p w:rsidR="00F70734" w:rsidRPr="00CF5166" w:rsidRDefault="00F70734" w:rsidP="00CF5166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bCs/>
                <w:sz w:val="18"/>
                <w:szCs w:val="18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</w:rPr>
              <w:t>TOP-3.1.1-15-ZA1-2016-00005 számú, „Zala Kétkeréken - Kerékpárút-fejlesztés Keszthely, Hévíz és Hahót településeken</w:t>
            </w:r>
            <w:r w:rsidRPr="00F70734">
              <w:rPr>
                <w:rFonts w:eastAsia="Times New Roman"/>
                <w:bCs/>
                <w:sz w:val="18"/>
                <w:szCs w:val="18"/>
              </w:rPr>
              <w:t>” című pályázat tekintetében</w:t>
            </w:r>
          </w:p>
          <w:p w:rsidR="00F70734" w:rsidRPr="00C669C7" w:rsidRDefault="00C669C7" w:rsidP="00C669C7">
            <w:pPr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 </w:t>
            </w:r>
            <w:r w:rsidR="00F70734" w:rsidRPr="00C669C7">
              <w:rPr>
                <w:rFonts w:eastAsia="Times New Roman"/>
                <w:bCs/>
                <w:sz w:val="18"/>
                <w:szCs w:val="18"/>
                <w:u w:val="single"/>
              </w:rPr>
              <w:t xml:space="preserve">Keszthely </w:t>
            </w:r>
            <w:r w:rsidR="00F70734" w:rsidRPr="00C669C7">
              <w:rPr>
                <w:rFonts w:eastAsia="Times New Roman"/>
                <w:bCs/>
                <w:sz w:val="18"/>
                <w:szCs w:val="18"/>
              </w:rPr>
              <w:t>település vonatkozásában</w:t>
            </w:r>
          </w:p>
          <w:p w:rsidR="00F70734" w:rsidRPr="00C669C7" w:rsidRDefault="00F70734" w:rsidP="00C669C7">
            <w:pPr>
              <w:pStyle w:val="Listaszerbekezds"/>
              <w:numPr>
                <w:ilvl w:val="0"/>
                <w:numId w:val="4"/>
              </w:numPr>
              <w:contextualSpacing w:val="0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>ajánlati ár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  <w:t xml:space="preserve">         összesen nettó 12.800.</w:t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000   Ft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 xml:space="preserve">    + Áfa</w:t>
            </w:r>
            <w:r w:rsidRPr="00C669C7">
              <w:rPr>
                <w:rFonts w:eastAsia="Times New Roman"/>
                <w:sz w:val="18"/>
                <w:szCs w:val="18"/>
              </w:rPr>
              <w:t xml:space="preserve">  </w:t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>engedélyezési terv és engedélyeztetés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nettó   5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>.800.000  Ft    + Áfa</w:t>
            </w:r>
          </w:p>
          <w:p w:rsidR="00F70734" w:rsidRPr="00C669C7" w:rsidRDefault="00C669C7" w:rsidP="00C669C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</w:t>
            </w:r>
            <w:r w:rsidR="00F70734" w:rsidRPr="00C669C7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nettó  7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>.000.000  Ft    + Áfa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bCs/>
                <w:sz w:val="18"/>
                <w:szCs w:val="18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</w:rPr>
              <w:t>TOP-3.1.1-15-ZA1-2016-00005 számú, „Zala Kétkeréken - Kerékpárút-fejlesztés Keszthely, Hévíz és Hahót településeken</w:t>
            </w:r>
            <w:r w:rsidRPr="00F70734">
              <w:rPr>
                <w:rFonts w:eastAsia="Times New Roman"/>
                <w:bCs/>
                <w:sz w:val="18"/>
                <w:szCs w:val="18"/>
              </w:rPr>
              <w:t>” című pályázat tekintetében</w:t>
            </w:r>
          </w:p>
          <w:p w:rsidR="00F70734" w:rsidRPr="00C669C7" w:rsidRDefault="00C669C7" w:rsidP="00C669C7">
            <w:pPr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lastRenderedPageBreak/>
              <w:t xml:space="preserve">  </w:t>
            </w:r>
            <w:r w:rsidR="00F70734" w:rsidRPr="00C669C7">
              <w:rPr>
                <w:rFonts w:eastAsia="Times New Roman"/>
                <w:bCs/>
                <w:sz w:val="18"/>
                <w:szCs w:val="18"/>
                <w:u w:val="single"/>
              </w:rPr>
              <w:t>Hévíz</w:t>
            </w:r>
            <w:r w:rsidR="00F70734" w:rsidRPr="00C669C7">
              <w:rPr>
                <w:rFonts w:eastAsia="Times New Roman"/>
                <w:bCs/>
                <w:sz w:val="18"/>
                <w:szCs w:val="18"/>
              </w:rPr>
              <w:t xml:space="preserve"> település vonatkozásában</w:t>
            </w: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"/>
              </w:numPr>
              <w:contextualSpacing w:val="0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>ajánlati ár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  <w:t xml:space="preserve">         összesen nettó 2.000.</w:t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000   Ft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F70734" w:rsidRPr="00C669C7" w:rsidRDefault="00F70734" w:rsidP="00C669C7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    </w:t>
            </w:r>
            <w:r w:rsidRPr="00C669C7">
              <w:rPr>
                <w:rFonts w:eastAsia="Times New Roman"/>
                <w:sz w:val="18"/>
                <w:szCs w:val="18"/>
              </w:rPr>
              <w:t>engedélyezési terv és engedélyeztetés</w:t>
            </w:r>
            <w:r w:rsidRPr="00C669C7">
              <w:rPr>
                <w:rFonts w:eastAsia="Times New Roman"/>
                <w:sz w:val="18"/>
                <w:szCs w:val="18"/>
              </w:rPr>
              <w:tab/>
            </w:r>
            <w:r w:rsidRPr="00C669C7">
              <w:rPr>
                <w:rFonts w:eastAsia="Times New Roman"/>
                <w:sz w:val="18"/>
                <w:szCs w:val="18"/>
              </w:rPr>
              <w:tab/>
            </w:r>
            <w:r w:rsidRPr="00C669C7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C669C7">
              <w:rPr>
                <w:rFonts w:eastAsia="Times New Roman"/>
                <w:sz w:val="18"/>
                <w:szCs w:val="18"/>
              </w:rPr>
              <w:t>nettó   900.</w:t>
            </w:r>
            <w:proofErr w:type="gramEnd"/>
            <w:r w:rsidRPr="00C669C7">
              <w:rPr>
                <w:rFonts w:eastAsia="Times New Roman"/>
                <w:sz w:val="18"/>
                <w:szCs w:val="18"/>
              </w:rPr>
              <w:t>000 Ft    + Áfa</w:t>
            </w:r>
          </w:p>
          <w:p w:rsidR="00F70734" w:rsidRPr="00C669C7" w:rsidRDefault="00C669C7" w:rsidP="00C669C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</w:t>
            </w:r>
            <w:r w:rsidR="00F70734" w:rsidRPr="00C669C7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nettó  1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>.100.000  Ft    + Áfa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bCs/>
                <w:sz w:val="18"/>
                <w:szCs w:val="18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</w:rPr>
              <w:t>TOP-3.1.1-15-ZA1-2016-00005 számú, „Zala Kétkeréken - Kerékpárút-fejlesztés Keszthely, Hévíz és Hahót településeken</w:t>
            </w:r>
            <w:r w:rsidRPr="00F70734">
              <w:rPr>
                <w:rFonts w:eastAsia="Times New Roman"/>
                <w:bCs/>
                <w:sz w:val="18"/>
                <w:szCs w:val="18"/>
              </w:rPr>
              <w:t>” című pályázat tekintetében</w:t>
            </w:r>
          </w:p>
          <w:p w:rsidR="00F70734" w:rsidRPr="00C669C7" w:rsidRDefault="00C669C7" w:rsidP="00C669C7">
            <w:pPr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 </w:t>
            </w:r>
            <w:r w:rsidR="00F70734" w:rsidRPr="00C669C7">
              <w:rPr>
                <w:rFonts w:eastAsia="Times New Roman"/>
                <w:bCs/>
                <w:sz w:val="18"/>
                <w:szCs w:val="18"/>
                <w:u w:val="single"/>
              </w:rPr>
              <w:t>Hahót</w:t>
            </w:r>
            <w:r w:rsidR="00F70734" w:rsidRPr="00C669C7">
              <w:rPr>
                <w:rFonts w:eastAsia="Times New Roman"/>
                <w:bCs/>
                <w:sz w:val="18"/>
                <w:szCs w:val="18"/>
              </w:rPr>
              <w:t xml:space="preserve"> település vonatkozásában</w:t>
            </w: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"/>
              </w:numPr>
              <w:contextualSpacing w:val="0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>ajánlati ár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  <w:t xml:space="preserve">         összesen nettó 4.400.</w:t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000   Ft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F70734" w:rsidRPr="00C669C7" w:rsidRDefault="00F70734" w:rsidP="00C669C7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    </w:t>
            </w:r>
            <w:r w:rsidRPr="00C669C7">
              <w:rPr>
                <w:rFonts w:eastAsia="Times New Roman"/>
                <w:sz w:val="18"/>
                <w:szCs w:val="18"/>
              </w:rPr>
              <w:t>engedélyezési terv és engedélyeztetés</w:t>
            </w:r>
            <w:r w:rsidRPr="00C669C7">
              <w:rPr>
                <w:rFonts w:eastAsia="Times New Roman"/>
                <w:sz w:val="18"/>
                <w:szCs w:val="18"/>
              </w:rPr>
              <w:tab/>
            </w:r>
            <w:r w:rsidRPr="00C669C7">
              <w:rPr>
                <w:rFonts w:eastAsia="Times New Roman"/>
                <w:sz w:val="18"/>
                <w:szCs w:val="18"/>
              </w:rPr>
              <w:tab/>
            </w:r>
            <w:r w:rsidRPr="00C669C7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C669C7">
              <w:rPr>
                <w:rFonts w:eastAsia="Times New Roman"/>
                <w:sz w:val="18"/>
                <w:szCs w:val="18"/>
              </w:rPr>
              <w:t>nettó   2</w:t>
            </w:r>
            <w:proofErr w:type="gramEnd"/>
            <w:r w:rsidRPr="00C669C7">
              <w:rPr>
                <w:rFonts w:eastAsia="Times New Roman"/>
                <w:sz w:val="18"/>
                <w:szCs w:val="18"/>
              </w:rPr>
              <w:t>.000.000  Ft    + Áfa</w:t>
            </w:r>
          </w:p>
          <w:p w:rsidR="00F70734" w:rsidRPr="00C669C7" w:rsidRDefault="00C669C7" w:rsidP="00C669C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</w:t>
            </w:r>
            <w:r w:rsidR="00F70734" w:rsidRPr="00C669C7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nettó  2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>.400.000  Ft    + Áfa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5"/>
              </w:numPr>
              <w:contextualSpacing w:val="0"/>
              <w:rPr>
                <w:rFonts w:eastAsia="Times New Roman"/>
                <w:b/>
                <w:sz w:val="18"/>
                <w:szCs w:val="18"/>
              </w:rPr>
            </w:pPr>
            <w:r w:rsidRPr="00F70734">
              <w:rPr>
                <w:rFonts w:eastAsia="Times New Roman"/>
                <w:b/>
                <w:sz w:val="18"/>
                <w:szCs w:val="18"/>
              </w:rPr>
              <w:t xml:space="preserve">Ajánlattevő cégneve: </w:t>
            </w:r>
            <w:r w:rsidRPr="00F70734">
              <w:rPr>
                <w:rFonts w:eastAsia="Times New Roman"/>
                <w:b/>
                <w:sz w:val="18"/>
                <w:szCs w:val="18"/>
              </w:rPr>
              <w:tab/>
              <w:t>CONSTREAL Mérnöki Iroda Kft.</w:t>
            </w:r>
          </w:p>
          <w:p w:rsidR="00F70734" w:rsidRDefault="00F70734" w:rsidP="00C669C7">
            <w:pPr>
              <w:pStyle w:val="Listaszerbekezds"/>
              <w:rPr>
                <w:rFonts w:eastAsia="Times New Roman"/>
                <w:b/>
                <w:sz w:val="18"/>
                <w:szCs w:val="18"/>
              </w:rPr>
            </w:pPr>
            <w:r w:rsidRPr="00F70734">
              <w:rPr>
                <w:rFonts w:eastAsia="Times New Roman"/>
                <w:b/>
                <w:sz w:val="18"/>
                <w:szCs w:val="18"/>
              </w:rPr>
              <w:t xml:space="preserve">Ajánlattevő székhelye: </w:t>
            </w:r>
            <w:r w:rsidRPr="00F70734">
              <w:rPr>
                <w:rFonts w:eastAsia="Times New Roman"/>
                <w:b/>
                <w:sz w:val="18"/>
                <w:szCs w:val="18"/>
              </w:rPr>
              <w:tab/>
              <w:t>1117 Budapest, Dombóvári út 17-19. A. épület</w:t>
            </w:r>
          </w:p>
          <w:p w:rsidR="00C669C7" w:rsidRPr="00C669C7" w:rsidRDefault="00C669C7" w:rsidP="00C669C7">
            <w:pPr>
              <w:pStyle w:val="Listaszerbekezds"/>
              <w:rPr>
                <w:rFonts w:eastAsia="Times New Roman"/>
                <w:b/>
                <w:sz w:val="18"/>
                <w:szCs w:val="18"/>
              </w:rPr>
            </w:pPr>
          </w:p>
          <w:p w:rsidR="00F70734" w:rsidRPr="00C669C7" w:rsidRDefault="00F70734" w:rsidP="00C669C7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>ajánlati ár</w:t>
            </w: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összesen nettó 12.995.</w:t>
            </w:r>
            <w:proofErr w:type="gramStart"/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>000   Ft</w:t>
            </w:r>
            <w:proofErr w:type="gramEnd"/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   + Áfa</w:t>
            </w:r>
          </w:p>
          <w:p w:rsidR="00F70734" w:rsidRPr="00C669C7" w:rsidRDefault="00F70734" w:rsidP="00C669C7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>szerződés teljesítésébe bevonni kívánt szakemberek száma</w:t>
            </w: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10</w:t>
            </w: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fő</w:t>
            </w:r>
          </w:p>
          <w:p w:rsidR="00F70734" w:rsidRPr="00CF5166" w:rsidRDefault="00F70734" w:rsidP="00CF5166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>korábbi teljesítési határidő vállalása az en</w:t>
            </w:r>
            <w:r w:rsidR="00CF5166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gedélyezési tervek elkészítésére </w:t>
            </w:r>
            <w:r w:rsidRPr="00CF5166">
              <w:rPr>
                <w:rFonts w:eastAsia="Times New Roman"/>
                <w:b/>
                <w:sz w:val="18"/>
                <w:szCs w:val="18"/>
                <w:lang w:eastAsia="hu-HU"/>
              </w:rPr>
              <w:t>19 nap</w:t>
            </w:r>
          </w:p>
          <w:p w:rsidR="00F70734" w:rsidRPr="00F70734" w:rsidRDefault="00F70734" w:rsidP="00F70734">
            <w:pPr>
              <w:widowControl w:val="0"/>
              <w:ind w:left="1080" w:right="-108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lang w:eastAsia="hu-HU"/>
              </w:rPr>
              <w:tab/>
            </w:r>
            <w:r w:rsidRPr="00F70734">
              <w:rPr>
                <w:rFonts w:eastAsia="Times New Roman"/>
                <w:sz w:val="18"/>
                <w:szCs w:val="18"/>
                <w:lang w:eastAsia="hu-HU"/>
              </w:rPr>
              <w:tab/>
              <w:t xml:space="preserve">(így a teljesítés vállalt határideje: 2017. augusztus 27.) </w:t>
            </w:r>
          </w:p>
          <w:p w:rsidR="00F70734" w:rsidRPr="00F70734" w:rsidRDefault="00F70734" w:rsidP="00F70734">
            <w:pPr>
              <w:widowControl w:val="0"/>
              <w:ind w:right="-108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F70734" w:rsidRPr="00CF5166" w:rsidRDefault="00F70734" w:rsidP="00CF5166">
            <w:pPr>
              <w:rPr>
                <w:rFonts w:eastAsia="Times New Roman"/>
                <w:b/>
                <w:sz w:val="18"/>
                <w:szCs w:val="18"/>
              </w:rPr>
            </w:pPr>
            <w:r w:rsidRPr="00CF5166">
              <w:rPr>
                <w:rFonts w:eastAsia="Times New Roman"/>
                <w:b/>
                <w:sz w:val="18"/>
                <w:szCs w:val="18"/>
              </w:rPr>
              <w:t>Az egyes szakaszokra vonatkozó ajánlati árak:</w:t>
            </w:r>
          </w:p>
          <w:p w:rsidR="00F70734" w:rsidRPr="00F70734" w:rsidRDefault="00F70734" w:rsidP="00F70734">
            <w:pPr>
              <w:pStyle w:val="Listaszerbekezds"/>
              <w:rPr>
                <w:rFonts w:eastAsia="Times New Roman"/>
                <w:sz w:val="18"/>
                <w:szCs w:val="18"/>
              </w:rPr>
            </w:pPr>
          </w:p>
          <w:p w:rsidR="00F70734" w:rsidRPr="00CF5166" w:rsidRDefault="00F70734" w:rsidP="00CF5166">
            <w:pPr>
              <w:rPr>
                <w:rFonts w:eastAsia="Times New Roman"/>
                <w:bCs/>
                <w:sz w:val="18"/>
                <w:szCs w:val="18"/>
              </w:rPr>
            </w:pPr>
            <w:r w:rsidRPr="00CF5166">
              <w:rPr>
                <w:rFonts w:eastAsia="Times New Roman"/>
                <w:b/>
                <w:bCs/>
                <w:sz w:val="18"/>
                <w:szCs w:val="18"/>
              </w:rPr>
              <w:t>TOP-3.1.1-15-ZA1-2016-00003 számú, „Zala Kétkeréken - Kerékpárút-fejlesztés Lenti településen”</w:t>
            </w:r>
            <w:r w:rsidRPr="00CF5166">
              <w:rPr>
                <w:rFonts w:eastAsia="Times New Roman"/>
                <w:bCs/>
                <w:sz w:val="18"/>
                <w:szCs w:val="18"/>
              </w:rPr>
              <w:t xml:space="preserve"> című pályázat tekintetében</w:t>
            </w: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"/>
              </w:numPr>
              <w:contextualSpacing w:val="0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>ajánlati ár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  <w:t xml:space="preserve">         összesen nettó 3.995.</w:t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000   Ft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F70734" w:rsidRPr="00CF5166" w:rsidRDefault="00F70734" w:rsidP="00CF5166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    </w:t>
            </w:r>
            <w:r w:rsidRPr="00CF5166">
              <w:rPr>
                <w:rFonts w:eastAsia="Times New Roman"/>
                <w:sz w:val="18"/>
                <w:szCs w:val="18"/>
              </w:rPr>
              <w:t>engedélyezési terv és engedélyeztetés</w:t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CF5166">
              <w:rPr>
                <w:rFonts w:eastAsia="Times New Roman"/>
                <w:sz w:val="18"/>
                <w:szCs w:val="18"/>
              </w:rPr>
              <w:t>nettó   1</w:t>
            </w:r>
            <w:proofErr w:type="gramEnd"/>
            <w:r w:rsidRPr="00CF5166">
              <w:rPr>
                <w:rFonts w:eastAsia="Times New Roman"/>
                <w:sz w:val="18"/>
                <w:szCs w:val="18"/>
              </w:rPr>
              <w:t>.295.000  Ft    + Áfa</w:t>
            </w:r>
          </w:p>
          <w:p w:rsidR="00F70734" w:rsidRPr="00CF5166" w:rsidRDefault="00CF5166" w:rsidP="00CF516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</w:t>
            </w:r>
            <w:r w:rsidR="00F70734" w:rsidRPr="00CF5166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nettó  2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>.700.000  Ft    + Áfa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</w:p>
          <w:p w:rsidR="00F70734" w:rsidRPr="00CF5166" w:rsidRDefault="00F70734" w:rsidP="00CF5166">
            <w:pPr>
              <w:pStyle w:val="Listaszerbekezds"/>
              <w:ind w:left="142"/>
              <w:rPr>
                <w:rFonts w:eastAsia="Times New Roman"/>
                <w:bCs/>
                <w:sz w:val="18"/>
                <w:szCs w:val="18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</w:rPr>
              <w:t>TOP-3.1.1-15-ZA1-2016-00004 számú, „Zala Kétkeréken - Kerékpárút-fejlesztés Kisrécse és Nagykanizsa között”</w:t>
            </w:r>
            <w:r w:rsidRPr="00F70734">
              <w:rPr>
                <w:rFonts w:eastAsia="Times New Roman"/>
                <w:bCs/>
                <w:sz w:val="18"/>
                <w:szCs w:val="18"/>
              </w:rPr>
              <w:t xml:space="preserve"> című pályázat tekintetében</w:t>
            </w: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"/>
              </w:numPr>
              <w:contextualSpacing w:val="0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>ajánlati ár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  <w:t xml:space="preserve">         összesen nettó 2.485.</w:t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000   Ft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F70734" w:rsidRPr="00CF5166" w:rsidRDefault="00F70734" w:rsidP="00CF5166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    </w:t>
            </w:r>
            <w:r w:rsidRPr="00CF5166">
              <w:rPr>
                <w:rFonts w:eastAsia="Times New Roman"/>
                <w:sz w:val="18"/>
                <w:szCs w:val="18"/>
              </w:rPr>
              <w:t>engedélyezési terv és engedélyeztetés</w:t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CF5166">
              <w:rPr>
                <w:rFonts w:eastAsia="Times New Roman"/>
                <w:sz w:val="18"/>
                <w:szCs w:val="18"/>
              </w:rPr>
              <w:t>nettó   1</w:t>
            </w:r>
            <w:proofErr w:type="gramEnd"/>
            <w:r w:rsidRPr="00CF5166">
              <w:rPr>
                <w:rFonts w:eastAsia="Times New Roman"/>
                <w:sz w:val="18"/>
                <w:szCs w:val="18"/>
              </w:rPr>
              <w:t>.405.000  Ft    + Áfa</w:t>
            </w:r>
          </w:p>
          <w:p w:rsidR="00F70734" w:rsidRPr="00CF5166" w:rsidRDefault="00CF5166" w:rsidP="00CF516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</w:t>
            </w:r>
            <w:r w:rsidR="00F70734" w:rsidRPr="00CF5166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nettó  1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>.080.000  Ft    + Áfa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F70734" w:rsidRPr="00CF5166" w:rsidRDefault="00F70734" w:rsidP="00CF5166">
            <w:pPr>
              <w:rPr>
                <w:rFonts w:eastAsia="Times New Roman"/>
                <w:bCs/>
                <w:sz w:val="18"/>
                <w:szCs w:val="18"/>
              </w:rPr>
            </w:pPr>
            <w:r w:rsidRPr="00CF5166">
              <w:rPr>
                <w:rFonts w:eastAsia="Times New Roman"/>
                <w:b/>
                <w:bCs/>
                <w:sz w:val="18"/>
                <w:szCs w:val="18"/>
              </w:rPr>
              <w:t>TOP-3.1.1-15-ZA1-2016-00005 számú, „Zala Kétkeréken - Kerékpárút-fejlesztés Keszthely, Hévíz és Hahót településeken</w:t>
            </w:r>
            <w:r w:rsidRPr="00CF5166">
              <w:rPr>
                <w:rFonts w:eastAsia="Times New Roman"/>
                <w:bCs/>
                <w:sz w:val="18"/>
                <w:szCs w:val="18"/>
              </w:rPr>
              <w:t>” című pályázat tekintetében</w:t>
            </w:r>
          </w:p>
          <w:p w:rsidR="00F70734" w:rsidRPr="00CF5166" w:rsidRDefault="00F70734" w:rsidP="00CF5166">
            <w:pPr>
              <w:rPr>
                <w:rFonts w:eastAsia="Times New Roman"/>
                <w:bCs/>
                <w:sz w:val="18"/>
                <w:szCs w:val="18"/>
              </w:rPr>
            </w:pPr>
            <w:r w:rsidRPr="00CF5166">
              <w:rPr>
                <w:rFonts w:eastAsia="Times New Roman"/>
                <w:bCs/>
                <w:sz w:val="18"/>
                <w:szCs w:val="18"/>
                <w:u w:val="single"/>
              </w:rPr>
              <w:t xml:space="preserve">Keszthely </w:t>
            </w:r>
            <w:r w:rsidRPr="00CF5166">
              <w:rPr>
                <w:rFonts w:eastAsia="Times New Roman"/>
                <w:bCs/>
                <w:sz w:val="18"/>
                <w:szCs w:val="18"/>
              </w:rPr>
              <w:t>település vonatkozásában</w:t>
            </w: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"/>
              </w:numPr>
              <w:contextualSpacing w:val="0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>ajánlati ár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  <w:t xml:space="preserve">         összesen nettó 2.890.</w:t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000   Ft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F70734" w:rsidRPr="00CF5166" w:rsidRDefault="00F70734" w:rsidP="00CF5166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    </w:t>
            </w:r>
            <w:r w:rsidRPr="00CF5166">
              <w:rPr>
                <w:rFonts w:eastAsia="Times New Roman"/>
                <w:sz w:val="18"/>
                <w:szCs w:val="18"/>
              </w:rPr>
              <w:t>engedélyezési terv és engedélyeztetés</w:t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CF5166">
              <w:rPr>
                <w:rFonts w:eastAsia="Times New Roman"/>
                <w:sz w:val="18"/>
                <w:szCs w:val="18"/>
              </w:rPr>
              <w:t>nettó   1</w:t>
            </w:r>
            <w:proofErr w:type="gramEnd"/>
            <w:r w:rsidRPr="00CF5166">
              <w:rPr>
                <w:rFonts w:eastAsia="Times New Roman"/>
                <w:sz w:val="18"/>
                <w:szCs w:val="18"/>
              </w:rPr>
              <w:t>.445.000  Ft    + Áfa</w:t>
            </w:r>
          </w:p>
          <w:p w:rsidR="00F70734" w:rsidRPr="00CF5166" w:rsidRDefault="00CF5166" w:rsidP="00CF516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</w:t>
            </w:r>
            <w:r w:rsidR="00F70734" w:rsidRPr="00CF5166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nettó  1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>.445.000  Ft    + Áfa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bCs/>
                <w:sz w:val="18"/>
                <w:szCs w:val="18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</w:rPr>
              <w:t>TOP-3.1.1-15-ZA1-2016-00005 számú, „Zala Kétkeréken - Kerékpárút-fejlesztés Keszthely, Hévíz és Hahót településeken</w:t>
            </w:r>
            <w:r w:rsidRPr="00F70734">
              <w:rPr>
                <w:rFonts w:eastAsia="Times New Roman"/>
                <w:bCs/>
                <w:sz w:val="18"/>
                <w:szCs w:val="18"/>
              </w:rPr>
              <w:t>” című pályázat tekintetében</w:t>
            </w:r>
          </w:p>
          <w:p w:rsidR="00F70734" w:rsidRPr="00CF5166" w:rsidRDefault="00F70734" w:rsidP="00CF5166">
            <w:pPr>
              <w:rPr>
                <w:rFonts w:eastAsia="Times New Roman"/>
                <w:bCs/>
                <w:sz w:val="18"/>
                <w:szCs w:val="18"/>
              </w:rPr>
            </w:pPr>
            <w:r w:rsidRPr="00CF5166">
              <w:rPr>
                <w:rFonts w:eastAsia="Times New Roman"/>
                <w:bCs/>
                <w:sz w:val="18"/>
                <w:szCs w:val="18"/>
                <w:u w:val="single"/>
              </w:rPr>
              <w:t>Hévíz</w:t>
            </w:r>
            <w:r w:rsidRPr="00CF5166">
              <w:rPr>
                <w:rFonts w:eastAsia="Times New Roman"/>
                <w:bCs/>
                <w:sz w:val="18"/>
                <w:szCs w:val="18"/>
              </w:rPr>
              <w:t xml:space="preserve"> település vonatkozásában</w:t>
            </w: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"/>
              </w:numPr>
              <w:contextualSpacing w:val="0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>ajánlati ár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  <w:t xml:space="preserve">         összesen nettó 1.645.</w:t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000   Ft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F70734" w:rsidRPr="00CF5166" w:rsidRDefault="00F70734" w:rsidP="00CF5166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    </w:t>
            </w:r>
            <w:r w:rsidRPr="00CF5166">
              <w:rPr>
                <w:rFonts w:eastAsia="Times New Roman"/>
                <w:sz w:val="18"/>
                <w:szCs w:val="18"/>
              </w:rPr>
              <w:t>engedélyezési terv és engedélyeztetés</w:t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CF5166">
              <w:rPr>
                <w:rFonts w:eastAsia="Times New Roman"/>
                <w:sz w:val="18"/>
                <w:szCs w:val="18"/>
              </w:rPr>
              <w:t>nettó   855.</w:t>
            </w:r>
            <w:proofErr w:type="gramEnd"/>
            <w:r w:rsidRPr="00CF5166">
              <w:rPr>
                <w:rFonts w:eastAsia="Times New Roman"/>
                <w:sz w:val="18"/>
                <w:szCs w:val="18"/>
              </w:rPr>
              <w:t>000 Ft    + Áfa</w:t>
            </w:r>
          </w:p>
          <w:p w:rsidR="00F70734" w:rsidRPr="00CF5166" w:rsidRDefault="00CF5166" w:rsidP="00CF516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</w:t>
            </w:r>
            <w:r w:rsidR="00F70734" w:rsidRPr="00CF5166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nettó  790.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>000  Ft    + Áfa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bCs/>
                <w:sz w:val="18"/>
                <w:szCs w:val="18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</w:rPr>
              <w:t>TOP-3.1.1-15-ZA1-2016-00005 számú, „Zala Kétkeréken - Kerékpárút-fejlesztés Keszthely, Hévíz és Hahót településeken</w:t>
            </w:r>
            <w:r w:rsidRPr="00F70734">
              <w:rPr>
                <w:rFonts w:eastAsia="Times New Roman"/>
                <w:bCs/>
                <w:sz w:val="18"/>
                <w:szCs w:val="18"/>
              </w:rPr>
              <w:t>” című pályázat tekintetében</w:t>
            </w:r>
          </w:p>
          <w:p w:rsidR="00F70734" w:rsidRPr="00CF5166" w:rsidRDefault="00CF5166" w:rsidP="00CF5166">
            <w:pPr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 </w:t>
            </w:r>
            <w:r w:rsidR="00F70734" w:rsidRPr="00CF5166">
              <w:rPr>
                <w:rFonts w:eastAsia="Times New Roman"/>
                <w:bCs/>
                <w:sz w:val="18"/>
                <w:szCs w:val="18"/>
                <w:u w:val="single"/>
              </w:rPr>
              <w:t>Hahót</w:t>
            </w:r>
            <w:r w:rsidR="00F70734" w:rsidRPr="00CF5166">
              <w:rPr>
                <w:rFonts w:eastAsia="Times New Roman"/>
                <w:bCs/>
                <w:sz w:val="18"/>
                <w:szCs w:val="18"/>
              </w:rPr>
              <w:t xml:space="preserve"> település vonatkozásában</w:t>
            </w: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"/>
              </w:numPr>
              <w:contextualSpacing w:val="0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>ajánlati ár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  <w:t xml:space="preserve">         összesen nettó 1.980.</w:t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000   Ft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F70734" w:rsidRPr="00CF5166" w:rsidRDefault="00F70734" w:rsidP="00CF5166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    </w:t>
            </w:r>
            <w:r w:rsidRPr="00CF5166">
              <w:rPr>
                <w:rFonts w:eastAsia="Times New Roman"/>
                <w:sz w:val="18"/>
                <w:szCs w:val="18"/>
              </w:rPr>
              <w:t>engedélyezési terv és engedélyeztetés</w:t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CF5166">
              <w:rPr>
                <w:rFonts w:eastAsia="Times New Roman"/>
                <w:sz w:val="18"/>
                <w:szCs w:val="18"/>
              </w:rPr>
              <w:t>nettó   1</w:t>
            </w:r>
            <w:proofErr w:type="gramEnd"/>
            <w:r w:rsidRPr="00CF5166">
              <w:rPr>
                <w:rFonts w:eastAsia="Times New Roman"/>
                <w:sz w:val="18"/>
                <w:szCs w:val="18"/>
              </w:rPr>
              <w:t>.080.000  Ft    + Áfa</w:t>
            </w:r>
          </w:p>
          <w:p w:rsidR="00F70734" w:rsidRPr="00CF5166" w:rsidRDefault="00CF5166" w:rsidP="00CF516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</w:t>
            </w:r>
            <w:r w:rsidR="00F70734" w:rsidRPr="00CF5166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F70734" w:rsidRPr="00F70734" w:rsidRDefault="00F70734" w:rsidP="00F70734">
            <w:pPr>
              <w:pStyle w:val="Listaszerbekezds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nettó  900.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>000  Ft    + Áfa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</w:p>
          <w:p w:rsidR="00F70734" w:rsidRPr="00CF5166" w:rsidRDefault="00F70734" w:rsidP="00CF5166">
            <w:pPr>
              <w:rPr>
                <w:rFonts w:eastAsia="Times New Roman"/>
                <w:sz w:val="18"/>
                <w:szCs w:val="18"/>
              </w:rPr>
            </w:pP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5"/>
              </w:numPr>
              <w:contextualSpacing w:val="0"/>
              <w:rPr>
                <w:rFonts w:eastAsia="Times New Roman"/>
                <w:b/>
                <w:sz w:val="18"/>
                <w:szCs w:val="18"/>
              </w:rPr>
            </w:pPr>
            <w:r w:rsidRPr="00F70734">
              <w:rPr>
                <w:rFonts w:eastAsia="Times New Roman"/>
                <w:b/>
                <w:sz w:val="18"/>
                <w:szCs w:val="18"/>
              </w:rPr>
              <w:t xml:space="preserve">Ajánlattevő cégneve: </w:t>
            </w:r>
            <w:r w:rsidRPr="00F70734">
              <w:rPr>
                <w:rFonts w:eastAsia="Times New Roman"/>
                <w:b/>
                <w:sz w:val="18"/>
                <w:szCs w:val="18"/>
              </w:rPr>
              <w:tab/>
              <w:t>LINAKRON Mérnöki Kft.</w:t>
            </w:r>
          </w:p>
          <w:p w:rsidR="00F70734" w:rsidRPr="00CF5166" w:rsidRDefault="00F70734" w:rsidP="00CF5166">
            <w:pPr>
              <w:pStyle w:val="Listaszerbekezds"/>
              <w:rPr>
                <w:rFonts w:eastAsia="Times New Roman"/>
                <w:b/>
                <w:sz w:val="18"/>
                <w:szCs w:val="18"/>
              </w:rPr>
            </w:pPr>
            <w:r w:rsidRPr="00F70734">
              <w:rPr>
                <w:rFonts w:eastAsia="Times New Roman"/>
                <w:b/>
                <w:sz w:val="18"/>
                <w:szCs w:val="18"/>
              </w:rPr>
              <w:t xml:space="preserve">Ajánlattevő székhelye: </w:t>
            </w:r>
            <w:r w:rsidRPr="00F70734">
              <w:rPr>
                <w:rFonts w:eastAsia="Times New Roman"/>
                <w:b/>
                <w:sz w:val="18"/>
                <w:szCs w:val="18"/>
              </w:rPr>
              <w:tab/>
              <w:t xml:space="preserve">8900 Zalaegerszeg, Budai Nagy </w:t>
            </w:r>
            <w:proofErr w:type="gramStart"/>
            <w:r w:rsidRPr="00F70734">
              <w:rPr>
                <w:rFonts w:eastAsia="Times New Roman"/>
                <w:b/>
                <w:sz w:val="18"/>
                <w:szCs w:val="18"/>
              </w:rPr>
              <w:t>A</w:t>
            </w:r>
            <w:proofErr w:type="gramEnd"/>
            <w:r w:rsidRPr="00F70734">
              <w:rPr>
                <w:rFonts w:eastAsia="Times New Roman"/>
                <w:b/>
                <w:sz w:val="18"/>
                <w:szCs w:val="18"/>
              </w:rPr>
              <w:t>. u. 10.</w:t>
            </w:r>
          </w:p>
          <w:p w:rsidR="00F70734" w:rsidRPr="00CF5166" w:rsidRDefault="00F70734" w:rsidP="00CF5166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>ajánlati ár</w:t>
            </w: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összesen nettó 20.141.</w:t>
            </w:r>
            <w:proofErr w:type="gramStart"/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>000   Ft</w:t>
            </w:r>
            <w:proofErr w:type="gramEnd"/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   + Áfa</w:t>
            </w:r>
          </w:p>
          <w:p w:rsidR="00F70734" w:rsidRPr="00CF5166" w:rsidRDefault="00F70734" w:rsidP="00CF5166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>szerződés teljesítésébe bevonni kívánt szakemberek száma</w:t>
            </w: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12</w:t>
            </w: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fő</w:t>
            </w:r>
          </w:p>
          <w:p w:rsidR="00F70734" w:rsidRPr="00CF5166" w:rsidRDefault="00F70734" w:rsidP="00CF5166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>korábbi teljesítési határidő vállalása az engedélyezési tervek elkészítésére</w:t>
            </w:r>
            <w:r w:rsidR="00CF5166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</w:t>
            </w:r>
            <w:r w:rsidRPr="00CF5166">
              <w:rPr>
                <w:rFonts w:eastAsia="Times New Roman"/>
                <w:b/>
                <w:sz w:val="18"/>
                <w:szCs w:val="18"/>
                <w:lang w:eastAsia="hu-HU"/>
              </w:rPr>
              <w:t>28 nap</w:t>
            </w:r>
          </w:p>
          <w:p w:rsidR="00F70734" w:rsidRPr="00F70734" w:rsidRDefault="00F70734" w:rsidP="00F70734">
            <w:pPr>
              <w:widowControl w:val="0"/>
              <w:ind w:left="1080" w:right="-108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lang w:eastAsia="hu-HU"/>
              </w:rPr>
              <w:tab/>
            </w:r>
            <w:r w:rsidRPr="00F70734">
              <w:rPr>
                <w:rFonts w:eastAsia="Times New Roman"/>
                <w:sz w:val="18"/>
                <w:szCs w:val="18"/>
                <w:lang w:eastAsia="hu-HU"/>
              </w:rPr>
              <w:tab/>
              <w:t xml:space="preserve">(így a teljesítés vállalt határideje: 2017. augusztus 18.) </w:t>
            </w:r>
          </w:p>
          <w:p w:rsidR="00F70734" w:rsidRPr="00F70734" w:rsidRDefault="00F70734" w:rsidP="00F70734">
            <w:pPr>
              <w:widowControl w:val="0"/>
              <w:ind w:right="-108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F70734" w:rsidRPr="00CF5166" w:rsidRDefault="00F70734" w:rsidP="00CF5166">
            <w:pPr>
              <w:rPr>
                <w:rFonts w:eastAsia="Times New Roman"/>
                <w:b/>
                <w:sz w:val="18"/>
                <w:szCs w:val="18"/>
              </w:rPr>
            </w:pPr>
            <w:r w:rsidRPr="00CF5166">
              <w:rPr>
                <w:rFonts w:eastAsia="Times New Roman"/>
                <w:b/>
                <w:sz w:val="18"/>
                <w:szCs w:val="18"/>
              </w:rPr>
              <w:t>Az egyes szakaszokra vonatkozó ajánlati árak:</w:t>
            </w:r>
          </w:p>
          <w:p w:rsidR="00F70734" w:rsidRPr="00CF5166" w:rsidRDefault="00F70734" w:rsidP="00CF5166">
            <w:pPr>
              <w:rPr>
                <w:rFonts w:eastAsia="Times New Roman"/>
                <w:bCs/>
                <w:sz w:val="18"/>
                <w:szCs w:val="18"/>
              </w:rPr>
            </w:pPr>
            <w:r w:rsidRPr="00CF5166">
              <w:rPr>
                <w:rFonts w:eastAsia="Times New Roman"/>
                <w:b/>
                <w:bCs/>
                <w:sz w:val="18"/>
                <w:szCs w:val="18"/>
              </w:rPr>
              <w:t>TOP-3.1.1-15-ZA1-2016-00003 számú, „Zala Kétkeréken - Kerékpárút-fejlesztés Lenti településen”</w:t>
            </w:r>
            <w:r w:rsidRPr="00CF5166">
              <w:rPr>
                <w:rFonts w:eastAsia="Times New Roman"/>
                <w:bCs/>
                <w:sz w:val="18"/>
                <w:szCs w:val="18"/>
              </w:rPr>
              <w:t xml:space="preserve"> című pályázat tekintetében</w:t>
            </w: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"/>
              </w:numPr>
              <w:contextualSpacing w:val="0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lastRenderedPageBreak/>
              <w:t>ajánlati ár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  <w:t xml:space="preserve">         összesen nettó 5.400.</w:t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000   Ft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F70734" w:rsidRPr="00CF5166" w:rsidRDefault="00F70734" w:rsidP="00CF5166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    </w:t>
            </w:r>
            <w:r w:rsidRPr="00CF5166">
              <w:rPr>
                <w:rFonts w:eastAsia="Times New Roman"/>
                <w:sz w:val="18"/>
                <w:szCs w:val="18"/>
              </w:rPr>
              <w:t>engedélyezési terv és engedélyeztetés</w:t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CF5166">
              <w:rPr>
                <w:rFonts w:eastAsia="Times New Roman"/>
                <w:sz w:val="18"/>
                <w:szCs w:val="18"/>
              </w:rPr>
              <w:t>nettó   4</w:t>
            </w:r>
            <w:proofErr w:type="gramEnd"/>
            <w:r w:rsidRPr="00CF5166">
              <w:rPr>
                <w:rFonts w:eastAsia="Times New Roman"/>
                <w:sz w:val="18"/>
                <w:szCs w:val="18"/>
              </w:rPr>
              <w:t>.320.000  Ft    + Áfa</w:t>
            </w:r>
          </w:p>
          <w:p w:rsidR="00F70734" w:rsidRPr="00CF5166" w:rsidRDefault="00F70734" w:rsidP="00CF5166">
            <w:pPr>
              <w:rPr>
                <w:rFonts w:eastAsia="Times New Roman"/>
                <w:sz w:val="18"/>
                <w:szCs w:val="18"/>
              </w:rPr>
            </w:pPr>
            <w:r w:rsidRPr="00CF5166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nettó  1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>.080.000  Ft    + Áfa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</w:p>
          <w:p w:rsidR="00F70734" w:rsidRPr="00CF5166" w:rsidRDefault="00F70734" w:rsidP="00CF5166">
            <w:pPr>
              <w:pStyle w:val="Listaszerbekezds"/>
              <w:ind w:left="142"/>
              <w:rPr>
                <w:rFonts w:eastAsia="Times New Roman"/>
                <w:bCs/>
                <w:sz w:val="18"/>
                <w:szCs w:val="18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</w:rPr>
              <w:t>TOP-3.1.1-15-ZA1-2016-00004 számú, „Zala Kétkeréken - Kerékpárút-fejlesztés Kisrécse és Nagykanizsa között”</w:t>
            </w:r>
            <w:r w:rsidR="00CF5166">
              <w:rPr>
                <w:rFonts w:eastAsia="Times New Roman"/>
                <w:bCs/>
                <w:sz w:val="18"/>
                <w:szCs w:val="18"/>
              </w:rPr>
              <w:t xml:space="preserve"> című</w:t>
            </w:r>
            <w:r w:rsidRPr="00F70734">
              <w:rPr>
                <w:rFonts w:eastAsia="Times New Roman"/>
                <w:bCs/>
                <w:sz w:val="18"/>
                <w:szCs w:val="18"/>
              </w:rPr>
              <w:t>pályázat tekintetében</w:t>
            </w: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"/>
              </w:numPr>
              <w:contextualSpacing w:val="0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>ajánlati ár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  <w:t xml:space="preserve">         összesen nettó 4.900.</w:t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000   Ft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F70734" w:rsidRPr="00CF5166" w:rsidRDefault="00F70734" w:rsidP="00CF5166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    </w:t>
            </w:r>
            <w:r w:rsidRPr="00CF5166">
              <w:rPr>
                <w:rFonts w:eastAsia="Times New Roman"/>
                <w:sz w:val="18"/>
                <w:szCs w:val="18"/>
              </w:rPr>
              <w:t>engedélyezési terv és engedélyeztetés</w:t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CF5166">
              <w:rPr>
                <w:rFonts w:eastAsia="Times New Roman"/>
                <w:sz w:val="18"/>
                <w:szCs w:val="18"/>
              </w:rPr>
              <w:t>nettó   3</w:t>
            </w:r>
            <w:proofErr w:type="gramEnd"/>
            <w:r w:rsidRPr="00CF5166">
              <w:rPr>
                <w:rFonts w:eastAsia="Times New Roman"/>
                <w:sz w:val="18"/>
                <w:szCs w:val="18"/>
              </w:rPr>
              <w:t>.920.000  Ft    + Áfa</w:t>
            </w:r>
          </w:p>
          <w:p w:rsidR="00F70734" w:rsidRPr="00CF5166" w:rsidRDefault="00F70734" w:rsidP="00CF5166">
            <w:pPr>
              <w:rPr>
                <w:rFonts w:eastAsia="Times New Roman"/>
                <w:sz w:val="18"/>
                <w:szCs w:val="18"/>
              </w:rPr>
            </w:pPr>
            <w:r w:rsidRPr="00CF5166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nettó  980.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>000  Ft    + Áfa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</w:p>
          <w:p w:rsidR="00CF5166" w:rsidRDefault="00CF5166" w:rsidP="00CF5166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F70734" w:rsidRPr="00CF5166" w:rsidRDefault="00F70734" w:rsidP="00CF5166">
            <w:pPr>
              <w:rPr>
                <w:rFonts w:eastAsia="Times New Roman"/>
                <w:bCs/>
                <w:sz w:val="18"/>
                <w:szCs w:val="18"/>
              </w:rPr>
            </w:pPr>
            <w:r w:rsidRPr="00CF5166">
              <w:rPr>
                <w:rFonts w:eastAsia="Times New Roman"/>
                <w:b/>
                <w:bCs/>
                <w:sz w:val="18"/>
                <w:szCs w:val="18"/>
              </w:rPr>
              <w:t>TOP-3.1.1-15-ZA1-2016-00005 számú, „Zala Kétkeréken - Kerékpárút-fejlesztés Keszthely, Hévíz és Hahót településeken</w:t>
            </w:r>
            <w:r w:rsidRPr="00CF5166">
              <w:rPr>
                <w:rFonts w:eastAsia="Times New Roman"/>
                <w:bCs/>
                <w:sz w:val="18"/>
                <w:szCs w:val="18"/>
              </w:rPr>
              <w:t>” című pályázat tekintetében</w:t>
            </w:r>
          </w:p>
          <w:p w:rsidR="00F70734" w:rsidRPr="00CF5166" w:rsidRDefault="00F70734" w:rsidP="00CF5166">
            <w:pPr>
              <w:rPr>
                <w:rFonts w:eastAsia="Times New Roman"/>
                <w:bCs/>
                <w:sz w:val="18"/>
                <w:szCs w:val="18"/>
              </w:rPr>
            </w:pPr>
            <w:r w:rsidRPr="00CF5166">
              <w:rPr>
                <w:rFonts w:eastAsia="Times New Roman"/>
                <w:bCs/>
                <w:sz w:val="18"/>
                <w:szCs w:val="18"/>
                <w:u w:val="single"/>
              </w:rPr>
              <w:t xml:space="preserve">Keszthely </w:t>
            </w:r>
            <w:r w:rsidRPr="00CF5166">
              <w:rPr>
                <w:rFonts w:eastAsia="Times New Roman"/>
                <w:bCs/>
                <w:sz w:val="18"/>
                <w:szCs w:val="18"/>
              </w:rPr>
              <w:t>település vonatkozásában</w:t>
            </w: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"/>
              </w:numPr>
              <w:contextualSpacing w:val="0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>ajánlati ár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  <w:t xml:space="preserve">         összesen nettó 4.580.</w:t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000   Ft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F70734" w:rsidRPr="00CF5166" w:rsidRDefault="00F70734" w:rsidP="00CF5166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    </w:t>
            </w:r>
            <w:r w:rsidRPr="00CF5166">
              <w:rPr>
                <w:rFonts w:eastAsia="Times New Roman"/>
                <w:sz w:val="18"/>
                <w:szCs w:val="18"/>
              </w:rPr>
              <w:t>engedélyezési terv és engedélyeztetés</w:t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CF5166">
              <w:rPr>
                <w:rFonts w:eastAsia="Times New Roman"/>
                <w:sz w:val="18"/>
                <w:szCs w:val="18"/>
              </w:rPr>
              <w:t>nettó   3</w:t>
            </w:r>
            <w:proofErr w:type="gramEnd"/>
            <w:r w:rsidRPr="00CF5166">
              <w:rPr>
                <w:rFonts w:eastAsia="Times New Roman"/>
                <w:sz w:val="18"/>
                <w:szCs w:val="18"/>
              </w:rPr>
              <w:t>.664.000  Ft    + Áfa</w:t>
            </w:r>
          </w:p>
          <w:p w:rsidR="00F70734" w:rsidRPr="00CF5166" w:rsidRDefault="00CF5166" w:rsidP="00CF516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</w:t>
            </w:r>
            <w:r w:rsidR="00F70734" w:rsidRPr="00CF5166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nettó  916.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>000  Ft    + Áfa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bCs/>
                <w:sz w:val="18"/>
                <w:szCs w:val="18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</w:rPr>
              <w:t>TOP-3.1.1-15-ZA1-2016-00005 számú, „Zala Kétkeréken - Kerékpárút-fejlesztés Keszthely, Hévíz és Hahót településeken</w:t>
            </w:r>
            <w:r w:rsidRPr="00F70734">
              <w:rPr>
                <w:rFonts w:eastAsia="Times New Roman"/>
                <w:bCs/>
                <w:sz w:val="18"/>
                <w:szCs w:val="18"/>
              </w:rPr>
              <w:t>” című pályázat tekintetében</w:t>
            </w:r>
          </w:p>
          <w:p w:rsidR="00F70734" w:rsidRPr="00CF5166" w:rsidRDefault="00CF5166" w:rsidP="00CF5166">
            <w:pPr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 </w:t>
            </w:r>
            <w:r w:rsidR="00F70734" w:rsidRPr="00CF5166">
              <w:rPr>
                <w:rFonts w:eastAsia="Times New Roman"/>
                <w:bCs/>
                <w:sz w:val="18"/>
                <w:szCs w:val="18"/>
                <w:u w:val="single"/>
              </w:rPr>
              <w:t>Hévíz</w:t>
            </w:r>
            <w:r w:rsidR="00F70734" w:rsidRPr="00CF5166">
              <w:rPr>
                <w:rFonts w:eastAsia="Times New Roman"/>
                <w:bCs/>
                <w:sz w:val="18"/>
                <w:szCs w:val="18"/>
              </w:rPr>
              <w:t xml:space="preserve"> település vonatkozásában</w:t>
            </w: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"/>
              </w:numPr>
              <w:contextualSpacing w:val="0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>ajánlati ár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  <w:t xml:space="preserve">         összesen nettó 2.558.</w:t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000  Ft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F70734" w:rsidRPr="00CF5166" w:rsidRDefault="00F70734" w:rsidP="00CF5166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    </w:t>
            </w:r>
            <w:r w:rsidRPr="00CF5166">
              <w:rPr>
                <w:rFonts w:eastAsia="Times New Roman"/>
                <w:sz w:val="18"/>
                <w:szCs w:val="18"/>
              </w:rPr>
              <w:t>engedélyezési terv és engedélyeztetés</w:t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CF5166">
              <w:rPr>
                <w:rFonts w:eastAsia="Times New Roman"/>
                <w:sz w:val="18"/>
                <w:szCs w:val="18"/>
              </w:rPr>
              <w:t>nettó   2</w:t>
            </w:r>
            <w:proofErr w:type="gramEnd"/>
            <w:r w:rsidRPr="00CF5166">
              <w:rPr>
                <w:rFonts w:eastAsia="Times New Roman"/>
                <w:sz w:val="18"/>
                <w:szCs w:val="18"/>
              </w:rPr>
              <w:t>.046.400 Ft    + Áfa</w:t>
            </w:r>
          </w:p>
          <w:p w:rsidR="00F70734" w:rsidRPr="00CF5166" w:rsidRDefault="00CF5166" w:rsidP="00CF516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</w:t>
            </w:r>
            <w:r w:rsidR="00F70734" w:rsidRPr="00CF5166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nettó  511.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>600  Ft    + Áfa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bCs/>
                <w:sz w:val="18"/>
                <w:szCs w:val="18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</w:rPr>
              <w:t>TOP-3.1.1-15-ZA1-2016-00005 számú, „Zala Kétkeréken - Kerékpárút-fejlesztés Keszthely, Hévíz és Hahót településeken</w:t>
            </w:r>
            <w:r w:rsidRPr="00F70734">
              <w:rPr>
                <w:rFonts w:eastAsia="Times New Roman"/>
                <w:bCs/>
                <w:sz w:val="18"/>
                <w:szCs w:val="18"/>
              </w:rPr>
              <w:t>” című pályázat tekintetében</w:t>
            </w:r>
          </w:p>
          <w:p w:rsidR="00F70734" w:rsidRPr="00CF5166" w:rsidRDefault="00CF5166" w:rsidP="00CF5166">
            <w:pPr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r w:rsidR="00F70734" w:rsidRPr="00CF5166">
              <w:rPr>
                <w:rFonts w:eastAsia="Times New Roman"/>
                <w:bCs/>
                <w:sz w:val="18"/>
                <w:szCs w:val="18"/>
                <w:u w:val="single"/>
              </w:rPr>
              <w:t>Hahót</w:t>
            </w:r>
            <w:r w:rsidR="00F70734" w:rsidRPr="00CF5166">
              <w:rPr>
                <w:rFonts w:eastAsia="Times New Roman"/>
                <w:bCs/>
                <w:sz w:val="18"/>
                <w:szCs w:val="18"/>
              </w:rPr>
              <w:t xml:space="preserve"> település vonatkozásában</w:t>
            </w: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"/>
              </w:numPr>
              <w:contextualSpacing w:val="0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>ajánlati ár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  <w:t xml:space="preserve">         összesen nettó 2.703.</w:t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000   Ft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F70734" w:rsidRPr="00CF5166" w:rsidRDefault="00F70734" w:rsidP="00CF5166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    </w:t>
            </w:r>
            <w:r w:rsidRPr="00CF5166">
              <w:rPr>
                <w:rFonts w:eastAsia="Times New Roman"/>
                <w:sz w:val="18"/>
                <w:szCs w:val="18"/>
              </w:rPr>
              <w:t>engedélyezési terv és engedélyeztetés</w:t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r w:rsidRPr="00CF5166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CF5166">
              <w:rPr>
                <w:rFonts w:eastAsia="Times New Roman"/>
                <w:sz w:val="18"/>
                <w:szCs w:val="18"/>
              </w:rPr>
              <w:t>nettó   2</w:t>
            </w:r>
            <w:proofErr w:type="gramEnd"/>
            <w:r w:rsidRPr="00CF5166">
              <w:rPr>
                <w:rFonts w:eastAsia="Times New Roman"/>
                <w:sz w:val="18"/>
                <w:szCs w:val="18"/>
              </w:rPr>
              <w:t>.162.400  Ft    + Áfa</w:t>
            </w:r>
          </w:p>
          <w:p w:rsidR="00F70734" w:rsidRPr="00CF5166" w:rsidRDefault="00CF5166" w:rsidP="00CF516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</w:t>
            </w:r>
            <w:r w:rsidR="00F70734" w:rsidRPr="00CF5166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F70734" w:rsidRPr="00F70734" w:rsidRDefault="00F70734" w:rsidP="00F7073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nettó  540.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>600  Ft    + Áfa</w:t>
            </w:r>
          </w:p>
          <w:p w:rsidR="00F70734" w:rsidRPr="00F70734" w:rsidRDefault="00F70734" w:rsidP="00F7073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</w:p>
          <w:p w:rsidR="00D44D44" w:rsidRPr="00D44D44" w:rsidRDefault="00D44D44" w:rsidP="00D44D44">
            <w:pPr>
              <w:widowControl w:val="0"/>
              <w:numPr>
                <w:ilvl w:val="0"/>
                <w:numId w:val="45"/>
              </w:numPr>
              <w:ind w:right="-108"/>
              <w:rPr>
                <w:rFonts w:eastAsia="Times New Roman"/>
                <w:b/>
                <w:sz w:val="18"/>
                <w:szCs w:val="18"/>
              </w:rPr>
            </w:pPr>
            <w:r w:rsidRPr="00D44D44">
              <w:rPr>
                <w:rFonts w:eastAsia="Times New Roman"/>
                <w:b/>
                <w:sz w:val="18"/>
                <w:szCs w:val="18"/>
              </w:rPr>
              <w:t xml:space="preserve">Ajánlattevő cégneve: </w:t>
            </w:r>
            <w:r w:rsidRPr="00D44D44">
              <w:rPr>
                <w:rFonts w:eastAsia="Times New Roman"/>
                <w:b/>
                <w:sz w:val="18"/>
                <w:szCs w:val="18"/>
              </w:rPr>
              <w:tab/>
            </w:r>
            <w:proofErr w:type="spellStart"/>
            <w:r w:rsidRPr="00D44D44">
              <w:rPr>
                <w:rFonts w:eastAsia="Times New Roman"/>
                <w:b/>
                <w:sz w:val="18"/>
                <w:szCs w:val="18"/>
              </w:rPr>
              <w:t>SpeciálTerv</w:t>
            </w:r>
            <w:proofErr w:type="spellEnd"/>
            <w:r w:rsidRPr="00D44D44">
              <w:rPr>
                <w:rFonts w:eastAsia="Times New Roman"/>
                <w:b/>
                <w:sz w:val="18"/>
                <w:szCs w:val="18"/>
              </w:rPr>
              <w:t xml:space="preserve"> Építőmérnöki Kft.</w:t>
            </w:r>
          </w:p>
          <w:p w:rsidR="00D44D44" w:rsidRDefault="00D44D44" w:rsidP="00D44D44">
            <w:pPr>
              <w:widowControl w:val="0"/>
              <w:ind w:right="-108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          </w:t>
            </w:r>
            <w:r w:rsidRPr="00D44D44">
              <w:rPr>
                <w:rFonts w:eastAsia="Times New Roman"/>
                <w:b/>
                <w:sz w:val="18"/>
                <w:szCs w:val="18"/>
              </w:rPr>
              <w:t xml:space="preserve">Ajánlattevő székhelye: </w:t>
            </w:r>
            <w:r w:rsidRPr="00D44D44">
              <w:rPr>
                <w:rFonts w:eastAsia="Times New Roman"/>
                <w:b/>
                <w:sz w:val="18"/>
                <w:szCs w:val="18"/>
              </w:rPr>
              <w:tab/>
              <w:t>1134 Budapest, Kassák L. u. 81.</w:t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b/>
                <w:sz w:val="18"/>
                <w:szCs w:val="18"/>
              </w:rPr>
            </w:pPr>
          </w:p>
          <w:p w:rsidR="00D44D44" w:rsidRPr="00D44D44" w:rsidRDefault="00D44D44" w:rsidP="00D44D44">
            <w:pPr>
              <w:widowControl w:val="0"/>
              <w:numPr>
                <w:ilvl w:val="0"/>
                <w:numId w:val="4"/>
              </w:numPr>
              <w:ind w:right="-108"/>
              <w:rPr>
                <w:rFonts w:eastAsia="Times New Roman"/>
                <w:b/>
                <w:sz w:val="18"/>
                <w:szCs w:val="18"/>
              </w:rPr>
            </w:pPr>
            <w:r w:rsidRPr="00D44D44">
              <w:rPr>
                <w:rFonts w:eastAsia="Times New Roman"/>
                <w:b/>
                <w:sz w:val="18"/>
                <w:szCs w:val="18"/>
              </w:rPr>
              <w:t>ajánlati ár</w:t>
            </w:r>
            <w:r w:rsidRPr="00D44D44">
              <w:rPr>
                <w:rFonts w:eastAsia="Times New Roman"/>
                <w:b/>
                <w:sz w:val="18"/>
                <w:szCs w:val="18"/>
              </w:rPr>
              <w:tab/>
            </w:r>
            <w:r w:rsidRPr="00D44D44">
              <w:rPr>
                <w:rFonts w:eastAsia="Times New Roman"/>
                <w:b/>
                <w:sz w:val="18"/>
                <w:szCs w:val="18"/>
              </w:rPr>
              <w:tab/>
            </w:r>
            <w:r w:rsidRPr="00D44D44">
              <w:rPr>
                <w:rFonts w:eastAsia="Times New Roman"/>
                <w:b/>
                <w:sz w:val="18"/>
                <w:szCs w:val="18"/>
              </w:rPr>
              <w:tab/>
              <w:t>összesen nettó 37.597.</w:t>
            </w:r>
            <w:proofErr w:type="gramStart"/>
            <w:r w:rsidRPr="00D44D44">
              <w:rPr>
                <w:rFonts w:eastAsia="Times New Roman"/>
                <w:b/>
                <w:sz w:val="18"/>
                <w:szCs w:val="18"/>
              </w:rPr>
              <w:t>567   Ft</w:t>
            </w:r>
            <w:proofErr w:type="gramEnd"/>
            <w:r w:rsidRPr="00D44D44">
              <w:rPr>
                <w:rFonts w:eastAsia="Times New Roman"/>
                <w:b/>
                <w:sz w:val="18"/>
                <w:szCs w:val="18"/>
              </w:rPr>
              <w:t xml:space="preserve">    + Áfa</w:t>
            </w:r>
          </w:p>
          <w:p w:rsidR="00D44D44" w:rsidRPr="00D44D44" w:rsidRDefault="00D44D44" w:rsidP="00D44D44">
            <w:pPr>
              <w:widowControl w:val="0"/>
              <w:numPr>
                <w:ilvl w:val="0"/>
                <w:numId w:val="4"/>
              </w:numPr>
              <w:ind w:right="-108"/>
              <w:rPr>
                <w:rFonts w:eastAsia="Times New Roman"/>
                <w:b/>
                <w:sz w:val="18"/>
                <w:szCs w:val="18"/>
              </w:rPr>
            </w:pPr>
            <w:r w:rsidRPr="00D44D44">
              <w:rPr>
                <w:rFonts w:eastAsia="Times New Roman"/>
                <w:b/>
                <w:sz w:val="18"/>
                <w:szCs w:val="18"/>
              </w:rPr>
              <w:t>szerződés teljesítésébe bevonni kívánt szakemberek száma</w:t>
            </w:r>
            <w:r w:rsidRPr="00D44D44">
              <w:rPr>
                <w:rFonts w:eastAsia="Times New Roman"/>
                <w:b/>
                <w:sz w:val="18"/>
                <w:szCs w:val="18"/>
              </w:rPr>
              <w:tab/>
            </w:r>
            <w:r w:rsidRPr="00D44D44">
              <w:rPr>
                <w:rFonts w:eastAsia="Times New Roman"/>
                <w:b/>
                <w:sz w:val="18"/>
                <w:szCs w:val="18"/>
              </w:rPr>
              <w:tab/>
              <w:t>10</w:t>
            </w:r>
            <w:r w:rsidRPr="00D44D44">
              <w:rPr>
                <w:rFonts w:eastAsia="Times New Roman"/>
                <w:b/>
                <w:sz w:val="18"/>
                <w:szCs w:val="18"/>
              </w:rPr>
              <w:tab/>
              <w:t>fő</w:t>
            </w:r>
          </w:p>
          <w:p w:rsidR="00D44D44" w:rsidRPr="00D44D44" w:rsidRDefault="00D44D44" w:rsidP="00D44D44">
            <w:pPr>
              <w:widowControl w:val="0"/>
              <w:numPr>
                <w:ilvl w:val="0"/>
                <w:numId w:val="4"/>
              </w:numPr>
              <w:ind w:right="-108"/>
              <w:rPr>
                <w:rFonts w:eastAsia="Times New Roman"/>
                <w:b/>
                <w:sz w:val="18"/>
                <w:szCs w:val="18"/>
              </w:rPr>
            </w:pPr>
            <w:r w:rsidRPr="00D44D44">
              <w:rPr>
                <w:rFonts w:eastAsia="Times New Roman"/>
                <w:b/>
                <w:sz w:val="18"/>
                <w:szCs w:val="18"/>
              </w:rPr>
              <w:t xml:space="preserve">korábbi teljesítési határidő vállalása az engedélyezési tervek </w:t>
            </w:r>
            <w:proofErr w:type="gramStart"/>
            <w:r w:rsidRPr="00D44D44">
              <w:rPr>
                <w:rFonts w:eastAsia="Times New Roman"/>
                <w:b/>
                <w:sz w:val="18"/>
                <w:szCs w:val="18"/>
              </w:rPr>
              <w:t>elkészítésére</w:t>
            </w:r>
            <w:r>
              <w:rPr>
                <w:rFonts w:eastAsia="Times New Roman"/>
                <w:b/>
                <w:sz w:val="18"/>
                <w:szCs w:val="18"/>
              </w:rPr>
              <w:t xml:space="preserve">   </w:t>
            </w:r>
            <w:r w:rsidRPr="00D44D44">
              <w:rPr>
                <w:rFonts w:eastAsia="Times New Roman"/>
                <w:b/>
                <w:sz w:val="18"/>
                <w:szCs w:val="18"/>
              </w:rPr>
              <w:t>2</w:t>
            </w:r>
            <w:proofErr w:type="gramEnd"/>
            <w:r w:rsidRPr="00D44D44">
              <w:rPr>
                <w:rFonts w:eastAsia="Times New Roman"/>
                <w:b/>
                <w:sz w:val="18"/>
                <w:szCs w:val="18"/>
              </w:rPr>
              <w:t xml:space="preserve"> nap</w:t>
            </w:r>
          </w:p>
          <w:p w:rsidR="00D44D44" w:rsidRDefault="00D44D44" w:rsidP="00D44D4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  <w:t xml:space="preserve">(így a teljesítés vállalt határideje: 2017. 09. 13.) </w:t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b/>
                <w:sz w:val="18"/>
                <w:szCs w:val="18"/>
              </w:rPr>
            </w:pPr>
            <w:r w:rsidRPr="00D44D44">
              <w:rPr>
                <w:rFonts w:eastAsia="Times New Roman"/>
                <w:b/>
                <w:sz w:val="18"/>
                <w:szCs w:val="18"/>
              </w:rPr>
              <w:t>Az egyes szakaszokra vonatkozó ajánlati árak:</w:t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bCs/>
                <w:sz w:val="18"/>
                <w:szCs w:val="18"/>
              </w:rPr>
            </w:pPr>
            <w:r w:rsidRPr="00D44D44">
              <w:rPr>
                <w:rFonts w:eastAsia="Times New Roman"/>
                <w:b/>
                <w:bCs/>
                <w:sz w:val="18"/>
                <w:szCs w:val="18"/>
              </w:rPr>
              <w:t>TOP-3.1.1-15-ZA1-2016-00003 számú, „Zala Kétkeréken - Kerékpárút-fejlesztés Lenti településen”</w:t>
            </w:r>
            <w:r w:rsidRPr="00D44D44">
              <w:rPr>
                <w:rFonts w:eastAsia="Times New Roman"/>
                <w:bCs/>
                <w:sz w:val="18"/>
                <w:szCs w:val="18"/>
              </w:rPr>
              <w:t xml:space="preserve"> című pályázat tekintetében</w:t>
            </w:r>
          </w:p>
          <w:p w:rsidR="00D44D44" w:rsidRPr="00D44D44" w:rsidRDefault="00D44D44" w:rsidP="00D44D44">
            <w:pPr>
              <w:widowControl w:val="0"/>
              <w:numPr>
                <w:ilvl w:val="0"/>
                <w:numId w:val="4"/>
              </w:numPr>
              <w:ind w:right="-108"/>
              <w:rPr>
                <w:rFonts w:eastAsia="Times New Roman"/>
                <w:sz w:val="18"/>
                <w:szCs w:val="18"/>
              </w:rPr>
            </w:pPr>
            <w:r w:rsidRPr="00D44D44">
              <w:rPr>
                <w:rFonts w:eastAsia="Times New Roman"/>
                <w:sz w:val="18"/>
                <w:szCs w:val="18"/>
              </w:rPr>
              <w:t>ajánlati ár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  <w:t xml:space="preserve">         összesen nettó 8.974.</w:t>
            </w:r>
            <w:proofErr w:type="gramStart"/>
            <w:r w:rsidRPr="00D44D44">
              <w:rPr>
                <w:rFonts w:eastAsia="Times New Roman"/>
                <w:sz w:val="18"/>
                <w:szCs w:val="18"/>
              </w:rPr>
              <w:t>717   Ft</w:t>
            </w:r>
            <w:proofErr w:type="gramEnd"/>
            <w:r w:rsidRPr="00D44D4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  <w:r w:rsidRPr="00D44D44">
              <w:rPr>
                <w:rFonts w:eastAsia="Times New Roman"/>
                <w:sz w:val="18"/>
                <w:szCs w:val="18"/>
              </w:rPr>
              <w:t xml:space="preserve">    engedélyezési terv és engedélyeztetés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D44D44">
              <w:rPr>
                <w:rFonts w:eastAsia="Times New Roman"/>
                <w:sz w:val="18"/>
                <w:szCs w:val="18"/>
              </w:rPr>
              <w:t>nettó   5</w:t>
            </w:r>
            <w:proofErr w:type="gramEnd"/>
            <w:r w:rsidRPr="00D44D44">
              <w:rPr>
                <w:rFonts w:eastAsia="Times New Roman"/>
                <w:sz w:val="18"/>
                <w:szCs w:val="18"/>
              </w:rPr>
              <w:t>.170.830  Ft    + Áfa</w:t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</w:t>
            </w:r>
            <w:r w:rsidRPr="00D44D44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  <w:r w:rsidRPr="00D44D4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D44D44">
              <w:rPr>
                <w:rFonts w:eastAsia="Times New Roman"/>
                <w:sz w:val="18"/>
                <w:szCs w:val="18"/>
              </w:rPr>
              <w:t>nettó  3</w:t>
            </w:r>
            <w:proofErr w:type="gramEnd"/>
            <w:r w:rsidRPr="00D44D44">
              <w:rPr>
                <w:rFonts w:eastAsia="Times New Roman"/>
                <w:sz w:val="18"/>
                <w:szCs w:val="18"/>
              </w:rPr>
              <w:t>.803.887  Ft    + Áfa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bCs/>
                <w:sz w:val="18"/>
                <w:szCs w:val="18"/>
              </w:rPr>
            </w:pPr>
            <w:r w:rsidRPr="00D44D44">
              <w:rPr>
                <w:rFonts w:eastAsia="Times New Roman"/>
                <w:b/>
                <w:bCs/>
                <w:sz w:val="18"/>
                <w:szCs w:val="18"/>
              </w:rPr>
              <w:t>TOP-3.1.1-15-ZA1-2016-00004 számú, „Zala Kétkeréken - Kerékpárút-fejlesztés Kisrécse és Nagykanizsa között”</w:t>
            </w:r>
            <w:r w:rsidRPr="00D44D44">
              <w:rPr>
                <w:rFonts w:eastAsia="Times New Roman"/>
                <w:bCs/>
                <w:sz w:val="18"/>
                <w:szCs w:val="18"/>
              </w:rPr>
              <w:t xml:space="preserve"> című pályázat tekintetében</w:t>
            </w:r>
          </w:p>
          <w:p w:rsidR="00D44D44" w:rsidRPr="00D44D44" w:rsidRDefault="00D44D44" w:rsidP="00D44D44">
            <w:pPr>
              <w:widowControl w:val="0"/>
              <w:numPr>
                <w:ilvl w:val="0"/>
                <w:numId w:val="4"/>
              </w:numPr>
              <w:ind w:right="-108"/>
              <w:rPr>
                <w:rFonts w:eastAsia="Times New Roman"/>
                <w:sz w:val="18"/>
                <w:szCs w:val="18"/>
              </w:rPr>
            </w:pPr>
            <w:r w:rsidRPr="00D44D44">
              <w:rPr>
                <w:rFonts w:eastAsia="Times New Roman"/>
                <w:sz w:val="18"/>
                <w:szCs w:val="18"/>
              </w:rPr>
              <w:t>ajánlati ár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  <w:t xml:space="preserve">         összesen nettó 8.003.</w:t>
            </w:r>
            <w:proofErr w:type="gramStart"/>
            <w:r w:rsidRPr="00D44D44">
              <w:rPr>
                <w:rFonts w:eastAsia="Times New Roman"/>
                <w:sz w:val="18"/>
                <w:szCs w:val="18"/>
              </w:rPr>
              <w:t>767   Ft</w:t>
            </w:r>
            <w:proofErr w:type="gramEnd"/>
            <w:r w:rsidRPr="00D44D4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  <w:r w:rsidRPr="00D44D44">
              <w:rPr>
                <w:rFonts w:eastAsia="Times New Roman"/>
                <w:sz w:val="18"/>
                <w:szCs w:val="18"/>
              </w:rPr>
              <w:t xml:space="preserve">    engedélyezési terv és engedélyeztetés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D44D44">
              <w:rPr>
                <w:rFonts w:eastAsia="Times New Roman"/>
                <w:sz w:val="18"/>
                <w:szCs w:val="18"/>
              </w:rPr>
              <w:t>nettó   3</w:t>
            </w:r>
            <w:proofErr w:type="gramEnd"/>
            <w:r w:rsidRPr="00D44D44">
              <w:rPr>
                <w:rFonts w:eastAsia="Times New Roman"/>
                <w:sz w:val="18"/>
                <w:szCs w:val="18"/>
              </w:rPr>
              <w:t>.712.260  Ft    + Áfa</w:t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</w:t>
            </w:r>
            <w:r w:rsidRPr="00D44D44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  <w:r w:rsidRPr="00D44D4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D44D44">
              <w:rPr>
                <w:rFonts w:eastAsia="Times New Roman"/>
                <w:sz w:val="18"/>
                <w:szCs w:val="18"/>
              </w:rPr>
              <w:t>nettó  4</w:t>
            </w:r>
            <w:proofErr w:type="gramEnd"/>
            <w:r w:rsidRPr="00D44D44">
              <w:rPr>
                <w:rFonts w:eastAsia="Times New Roman"/>
                <w:sz w:val="18"/>
                <w:szCs w:val="18"/>
              </w:rPr>
              <w:t>.291.507  Ft    + Áfa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bCs/>
                <w:sz w:val="18"/>
                <w:szCs w:val="18"/>
              </w:rPr>
            </w:pPr>
            <w:r w:rsidRPr="00D44D44">
              <w:rPr>
                <w:rFonts w:eastAsia="Times New Roman"/>
                <w:b/>
                <w:bCs/>
                <w:sz w:val="18"/>
                <w:szCs w:val="18"/>
              </w:rPr>
              <w:t>TOP-3.1.1-15-ZA1-2016-00005 számú, „Zala Kétkeréken - Kerékpárút-fejlesztés Keszthely, Hévíz és Hahót településeken</w:t>
            </w:r>
            <w:r w:rsidRPr="00D44D44">
              <w:rPr>
                <w:rFonts w:eastAsia="Times New Roman"/>
                <w:bCs/>
                <w:sz w:val="18"/>
                <w:szCs w:val="18"/>
              </w:rPr>
              <w:t>” című pályázat tekintetében</w:t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bCs/>
                <w:sz w:val="18"/>
                <w:szCs w:val="18"/>
              </w:rPr>
            </w:pPr>
            <w:r w:rsidRPr="00D44D44">
              <w:rPr>
                <w:rFonts w:eastAsia="Times New Roman"/>
                <w:bCs/>
                <w:sz w:val="18"/>
                <w:szCs w:val="18"/>
                <w:u w:val="single"/>
              </w:rPr>
              <w:t xml:space="preserve">Keszthely </w:t>
            </w:r>
            <w:r w:rsidRPr="00D44D44">
              <w:rPr>
                <w:rFonts w:eastAsia="Times New Roman"/>
                <w:bCs/>
                <w:sz w:val="18"/>
                <w:szCs w:val="18"/>
              </w:rPr>
              <w:t>település vonatkozásában</w:t>
            </w:r>
          </w:p>
          <w:p w:rsidR="00D44D44" w:rsidRPr="00D44D44" w:rsidRDefault="00D44D44" w:rsidP="00D44D44">
            <w:pPr>
              <w:widowControl w:val="0"/>
              <w:numPr>
                <w:ilvl w:val="0"/>
                <w:numId w:val="4"/>
              </w:numPr>
              <w:ind w:right="-108"/>
              <w:rPr>
                <w:rFonts w:eastAsia="Times New Roman"/>
                <w:sz w:val="18"/>
                <w:szCs w:val="18"/>
              </w:rPr>
            </w:pPr>
            <w:r w:rsidRPr="00D44D44">
              <w:rPr>
                <w:rFonts w:eastAsia="Times New Roman"/>
                <w:sz w:val="18"/>
                <w:szCs w:val="18"/>
              </w:rPr>
              <w:t>ajánlati ár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  <w:t xml:space="preserve">         összesen nettó 8.994.</w:t>
            </w:r>
            <w:proofErr w:type="gramStart"/>
            <w:r w:rsidRPr="00D44D44">
              <w:rPr>
                <w:rFonts w:eastAsia="Times New Roman"/>
                <w:sz w:val="18"/>
                <w:szCs w:val="18"/>
              </w:rPr>
              <w:t>830   Ft</w:t>
            </w:r>
            <w:proofErr w:type="gramEnd"/>
            <w:r w:rsidRPr="00D44D4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  <w:r w:rsidRPr="00D44D44">
              <w:rPr>
                <w:rFonts w:eastAsia="Times New Roman"/>
                <w:sz w:val="18"/>
                <w:szCs w:val="18"/>
              </w:rPr>
              <w:t xml:space="preserve">    engedélyezési terv és engedélyeztetés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D44D44">
              <w:rPr>
                <w:rFonts w:eastAsia="Times New Roman"/>
                <w:sz w:val="18"/>
                <w:szCs w:val="18"/>
              </w:rPr>
              <w:t>nettó   4</w:t>
            </w:r>
            <w:proofErr w:type="gramEnd"/>
            <w:r w:rsidRPr="00D44D44">
              <w:rPr>
                <w:rFonts w:eastAsia="Times New Roman"/>
                <w:sz w:val="18"/>
                <w:szCs w:val="18"/>
              </w:rPr>
              <w:t>.096.898  Ft    + Áfa</w:t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</w:t>
            </w:r>
            <w:r w:rsidRPr="00D44D44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  <w:r w:rsidRPr="00D44D4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D44D44">
              <w:rPr>
                <w:rFonts w:eastAsia="Times New Roman"/>
                <w:sz w:val="18"/>
                <w:szCs w:val="18"/>
              </w:rPr>
              <w:t>nettó  4</w:t>
            </w:r>
            <w:proofErr w:type="gramEnd"/>
            <w:r w:rsidRPr="00D44D44">
              <w:rPr>
                <w:rFonts w:eastAsia="Times New Roman"/>
                <w:sz w:val="18"/>
                <w:szCs w:val="18"/>
              </w:rPr>
              <w:t>.897.932  Ft    + Áfa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bCs/>
                <w:sz w:val="18"/>
                <w:szCs w:val="18"/>
              </w:rPr>
            </w:pPr>
            <w:r w:rsidRPr="00D44D44">
              <w:rPr>
                <w:rFonts w:eastAsia="Times New Roman"/>
                <w:b/>
                <w:bCs/>
                <w:sz w:val="18"/>
                <w:szCs w:val="18"/>
              </w:rPr>
              <w:t>TOP-3.1.1-15-ZA1-2016-00005 számú, „Zala Kétkeréken - Kerékpárút-fejlesztés Keszthely, Hévíz és Hahót településeken</w:t>
            </w:r>
            <w:r w:rsidRPr="00D44D44">
              <w:rPr>
                <w:rFonts w:eastAsia="Times New Roman"/>
                <w:bCs/>
                <w:sz w:val="18"/>
                <w:szCs w:val="18"/>
              </w:rPr>
              <w:t>” című pályázat tekintetében</w:t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bCs/>
                <w:sz w:val="18"/>
                <w:szCs w:val="18"/>
              </w:rPr>
            </w:pP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bCs/>
                <w:sz w:val="18"/>
                <w:szCs w:val="18"/>
              </w:rPr>
            </w:pPr>
            <w:r w:rsidRPr="00D44D44">
              <w:rPr>
                <w:rFonts w:eastAsia="Times New Roman"/>
                <w:bCs/>
                <w:sz w:val="18"/>
                <w:szCs w:val="18"/>
                <w:u w:val="single"/>
              </w:rPr>
              <w:lastRenderedPageBreak/>
              <w:t>Hévíz</w:t>
            </w:r>
            <w:r w:rsidRPr="00D44D44">
              <w:rPr>
                <w:rFonts w:eastAsia="Times New Roman"/>
                <w:bCs/>
                <w:sz w:val="18"/>
                <w:szCs w:val="18"/>
              </w:rPr>
              <w:t xml:space="preserve"> település vonatkozásában</w:t>
            </w:r>
          </w:p>
          <w:p w:rsidR="00D44D44" w:rsidRPr="00D44D44" w:rsidRDefault="00D44D44" w:rsidP="00D44D44">
            <w:pPr>
              <w:widowControl w:val="0"/>
              <w:numPr>
                <w:ilvl w:val="0"/>
                <w:numId w:val="4"/>
              </w:numPr>
              <w:ind w:right="-108"/>
              <w:rPr>
                <w:rFonts w:eastAsia="Times New Roman"/>
                <w:sz w:val="18"/>
                <w:szCs w:val="18"/>
              </w:rPr>
            </w:pPr>
            <w:r w:rsidRPr="00D44D44">
              <w:rPr>
                <w:rFonts w:eastAsia="Times New Roman"/>
                <w:sz w:val="18"/>
                <w:szCs w:val="18"/>
              </w:rPr>
              <w:t>ajánlati ár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  <w:t xml:space="preserve">         összesen nettó 3.852.</w:t>
            </w:r>
            <w:proofErr w:type="gramStart"/>
            <w:r w:rsidRPr="00D44D44">
              <w:rPr>
                <w:rFonts w:eastAsia="Times New Roman"/>
                <w:sz w:val="18"/>
                <w:szCs w:val="18"/>
              </w:rPr>
              <w:t>644   Ft</w:t>
            </w:r>
            <w:proofErr w:type="gramEnd"/>
            <w:r w:rsidRPr="00D44D4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  <w:r w:rsidRPr="00D44D44">
              <w:rPr>
                <w:rFonts w:eastAsia="Times New Roman"/>
                <w:sz w:val="18"/>
                <w:szCs w:val="18"/>
              </w:rPr>
              <w:t xml:space="preserve">    engedélyezési terv és engedélyeztetés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D44D44">
              <w:rPr>
                <w:rFonts w:eastAsia="Times New Roman"/>
                <w:sz w:val="18"/>
                <w:szCs w:val="18"/>
              </w:rPr>
              <w:t>nettó   2</w:t>
            </w:r>
            <w:proofErr w:type="gramEnd"/>
            <w:r w:rsidRPr="00D44D44">
              <w:rPr>
                <w:rFonts w:eastAsia="Times New Roman"/>
                <w:sz w:val="18"/>
                <w:szCs w:val="18"/>
              </w:rPr>
              <w:t>.571.586 Ft    + Áfa</w:t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  <w:r w:rsidRPr="00D44D44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  <w:r w:rsidRPr="00D44D4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D44D44">
              <w:rPr>
                <w:rFonts w:eastAsia="Times New Roman"/>
                <w:sz w:val="18"/>
                <w:szCs w:val="18"/>
              </w:rPr>
              <w:t>nettó  1</w:t>
            </w:r>
            <w:proofErr w:type="gramEnd"/>
            <w:r w:rsidRPr="00D44D44">
              <w:rPr>
                <w:rFonts w:eastAsia="Times New Roman"/>
                <w:sz w:val="18"/>
                <w:szCs w:val="18"/>
              </w:rPr>
              <w:t>.281.058  Ft    + Áfa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bCs/>
                <w:sz w:val="18"/>
                <w:szCs w:val="18"/>
              </w:rPr>
            </w:pPr>
            <w:r w:rsidRPr="00D44D44">
              <w:rPr>
                <w:rFonts w:eastAsia="Times New Roman"/>
                <w:b/>
                <w:bCs/>
                <w:sz w:val="18"/>
                <w:szCs w:val="18"/>
              </w:rPr>
              <w:t>TOP-3.1.1-15-ZA1-2016-00005 számú, „Zala Kétkeréken - Kerékpárút-fejlesztés Keszthely, Hévíz és Hahót településeken</w:t>
            </w:r>
            <w:r w:rsidRPr="00D44D44">
              <w:rPr>
                <w:rFonts w:eastAsia="Times New Roman"/>
                <w:bCs/>
                <w:sz w:val="18"/>
                <w:szCs w:val="18"/>
              </w:rPr>
              <w:t>” című pályázat tekintetében</w:t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bCs/>
                <w:sz w:val="18"/>
                <w:szCs w:val="18"/>
              </w:rPr>
            </w:pPr>
            <w:r w:rsidRPr="00D44D44">
              <w:rPr>
                <w:rFonts w:eastAsia="Times New Roman"/>
                <w:bCs/>
                <w:sz w:val="18"/>
                <w:szCs w:val="18"/>
                <w:u w:val="single"/>
              </w:rPr>
              <w:t>Hahót</w:t>
            </w:r>
            <w:r w:rsidRPr="00D44D44">
              <w:rPr>
                <w:rFonts w:eastAsia="Times New Roman"/>
                <w:bCs/>
                <w:sz w:val="18"/>
                <w:szCs w:val="18"/>
              </w:rPr>
              <w:t xml:space="preserve"> település vonatkozásában</w:t>
            </w:r>
          </w:p>
          <w:p w:rsidR="00D44D44" w:rsidRPr="00D44D44" w:rsidRDefault="00D44D44" w:rsidP="00D44D44">
            <w:pPr>
              <w:widowControl w:val="0"/>
              <w:numPr>
                <w:ilvl w:val="0"/>
                <w:numId w:val="4"/>
              </w:numPr>
              <w:ind w:right="-108"/>
              <w:rPr>
                <w:rFonts w:eastAsia="Times New Roman"/>
                <w:sz w:val="18"/>
                <w:szCs w:val="18"/>
              </w:rPr>
            </w:pPr>
            <w:r w:rsidRPr="00D44D44">
              <w:rPr>
                <w:rFonts w:eastAsia="Times New Roman"/>
                <w:sz w:val="18"/>
                <w:szCs w:val="18"/>
              </w:rPr>
              <w:t>ajánlati ár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  <w:t xml:space="preserve">         összesen nettó 7.771.</w:t>
            </w:r>
            <w:proofErr w:type="gramStart"/>
            <w:r w:rsidRPr="00D44D44">
              <w:rPr>
                <w:rFonts w:eastAsia="Times New Roman"/>
                <w:sz w:val="18"/>
                <w:szCs w:val="18"/>
              </w:rPr>
              <w:t>610   Ft</w:t>
            </w:r>
            <w:proofErr w:type="gramEnd"/>
            <w:r w:rsidRPr="00D44D4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  <w:r w:rsidRPr="00D44D44">
              <w:rPr>
                <w:rFonts w:eastAsia="Times New Roman"/>
                <w:sz w:val="18"/>
                <w:szCs w:val="18"/>
              </w:rPr>
              <w:t xml:space="preserve">    engedélyezési terv és engedélyeztetés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D44D44">
              <w:rPr>
                <w:rFonts w:eastAsia="Times New Roman"/>
                <w:sz w:val="18"/>
                <w:szCs w:val="18"/>
              </w:rPr>
              <w:t>nettó   4</w:t>
            </w:r>
            <w:proofErr w:type="gramEnd"/>
            <w:r w:rsidRPr="00D44D44">
              <w:rPr>
                <w:rFonts w:eastAsia="Times New Roman"/>
                <w:sz w:val="18"/>
                <w:szCs w:val="18"/>
              </w:rPr>
              <w:t>.562.966  Ft    + Áfa</w:t>
            </w:r>
          </w:p>
          <w:p w:rsidR="00D44D44" w:rsidRPr="00D44D44" w:rsidRDefault="00D44D44" w:rsidP="00D44D4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  <w:r w:rsidRPr="00D44D44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F70734" w:rsidRPr="00F70734" w:rsidRDefault="00D44D44" w:rsidP="00F7073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  <w:r w:rsidRPr="00D44D4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D44D44">
              <w:rPr>
                <w:rFonts w:eastAsia="Times New Roman"/>
                <w:sz w:val="18"/>
                <w:szCs w:val="18"/>
              </w:rPr>
              <w:t>nettó  3</w:t>
            </w:r>
            <w:proofErr w:type="gramEnd"/>
            <w:r w:rsidRPr="00D44D44">
              <w:rPr>
                <w:rFonts w:eastAsia="Times New Roman"/>
                <w:sz w:val="18"/>
                <w:szCs w:val="18"/>
              </w:rPr>
              <w:t>.208.644  Ft    + Áfa</w:t>
            </w:r>
          </w:p>
          <w:p w:rsidR="00F70734" w:rsidRPr="00F70734" w:rsidRDefault="00F70734" w:rsidP="00F7073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5"/>
              </w:numPr>
              <w:contextualSpacing w:val="0"/>
              <w:rPr>
                <w:rFonts w:eastAsia="Times New Roman"/>
                <w:b/>
                <w:sz w:val="18"/>
                <w:szCs w:val="18"/>
              </w:rPr>
            </w:pPr>
            <w:r w:rsidRPr="00F70734">
              <w:rPr>
                <w:rFonts w:eastAsia="Times New Roman"/>
                <w:b/>
                <w:sz w:val="18"/>
                <w:szCs w:val="18"/>
              </w:rPr>
              <w:t xml:space="preserve">Ajánlattevő cégneve: </w:t>
            </w:r>
            <w:r w:rsidRPr="00F70734">
              <w:rPr>
                <w:rFonts w:eastAsia="Times New Roman"/>
                <w:b/>
                <w:sz w:val="18"/>
                <w:szCs w:val="18"/>
              </w:rPr>
              <w:tab/>
              <w:t>VÍZKÖRTERV Kft.</w:t>
            </w:r>
          </w:p>
          <w:p w:rsidR="00F70734" w:rsidRPr="00F70734" w:rsidRDefault="00F70734" w:rsidP="00F70734">
            <w:pPr>
              <w:pStyle w:val="Listaszerbekezds"/>
              <w:rPr>
                <w:rFonts w:eastAsia="Times New Roman"/>
                <w:b/>
                <w:sz w:val="18"/>
                <w:szCs w:val="18"/>
              </w:rPr>
            </w:pPr>
            <w:r w:rsidRPr="00F70734">
              <w:rPr>
                <w:rFonts w:eastAsia="Times New Roman"/>
                <w:b/>
                <w:sz w:val="18"/>
                <w:szCs w:val="18"/>
              </w:rPr>
              <w:t xml:space="preserve">Ajánlattevő székhelye: </w:t>
            </w:r>
            <w:r w:rsidRPr="00F70734">
              <w:rPr>
                <w:rFonts w:eastAsia="Times New Roman"/>
                <w:b/>
                <w:sz w:val="18"/>
                <w:szCs w:val="18"/>
              </w:rPr>
              <w:tab/>
              <w:t>1144 Budapest, Ond vezér útja 21</w:t>
            </w:r>
            <w:proofErr w:type="gramStart"/>
            <w:r w:rsidRPr="00F70734">
              <w:rPr>
                <w:rFonts w:eastAsia="Times New Roman"/>
                <w:b/>
                <w:sz w:val="18"/>
                <w:szCs w:val="18"/>
              </w:rPr>
              <w:t>.V</w:t>
            </w:r>
            <w:proofErr w:type="gramEnd"/>
            <w:r w:rsidRPr="00F70734">
              <w:rPr>
                <w:rFonts w:eastAsia="Times New Roman"/>
                <w:b/>
                <w:sz w:val="18"/>
                <w:szCs w:val="18"/>
              </w:rPr>
              <w:t>/22.</w:t>
            </w:r>
          </w:p>
          <w:p w:rsidR="00F70734" w:rsidRPr="00F70734" w:rsidRDefault="00F70734" w:rsidP="00F70734">
            <w:pPr>
              <w:widowControl w:val="0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F70734" w:rsidRPr="00D44D44" w:rsidRDefault="00F70734" w:rsidP="00D44D44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>ajánlati ár</w:t>
            </w: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összesen nettó 34.650.</w:t>
            </w:r>
            <w:proofErr w:type="gramStart"/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>000   Ft</w:t>
            </w:r>
            <w:proofErr w:type="gramEnd"/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   + Áfa</w:t>
            </w:r>
          </w:p>
          <w:p w:rsidR="00F70734" w:rsidRPr="00D44D44" w:rsidRDefault="00F70734" w:rsidP="00D44D44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>szerződés teljesítésébe bevonni kívánt szakemberek száma</w:t>
            </w: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5</w:t>
            </w: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fő</w:t>
            </w:r>
          </w:p>
          <w:p w:rsidR="00F70734" w:rsidRPr="00D44D44" w:rsidRDefault="00F70734" w:rsidP="00D44D44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sz w:val="18"/>
                <w:szCs w:val="18"/>
                <w:lang w:eastAsia="hu-HU"/>
              </w:rPr>
              <w:t>korábbi teljesítési határidő vállalása az engedélyezési tervek elkészítésére</w:t>
            </w:r>
            <w:r w:rsidR="00D44D4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</w:t>
            </w:r>
            <w:r w:rsidRPr="00D44D44">
              <w:rPr>
                <w:rFonts w:eastAsia="Times New Roman"/>
                <w:b/>
                <w:sz w:val="18"/>
                <w:szCs w:val="18"/>
                <w:lang w:eastAsia="hu-HU"/>
              </w:rPr>
              <w:t>1 nap</w:t>
            </w:r>
          </w:p>
          <w:p w:rsidR="00F70734" w:rsidRPr="00F70734" w:rsidRDefault="00F70734" w:rsidP="00F70734">
            <w:pPr>
              <w:widowControl w:val="0"/>
              <w:ind w:left="1080" w:right="-108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lang w:eastAsia="hu-HU"/>
              </w:rPr>
              <w:tab/>
            </w:r>
            <w:r w:rsidRPr="00F70734">
              <w:rPr>
                <w:rFonts w:eastAsia="Times New Roman"/>
                <w:sz w:val="18"/>
                <w:szCs w:val="18"/>
                <w:lang w:eastAsia="hu-HU"/>
              </w:rPr>
              <w:tab/>
              <w:t xml:space="preserve">(így a teljesítés vállalt határideje: 2017. szeptember 14.) </w:t>
            </w:r>
          </w:p>
          <w:p w:rsidR="00F70734" w:rsidRPr="00F70734" w:rsidRDefault="00F70734" w:rsidP="00F70734">
            <w:pPr>
              <w:widowControl w:val="0"/>
              <w:ind w:right="-108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F70734" w:rsidRPr="00F70734" w:rsidRDefault="00F70734" w:rsidP="00F70734">
            <w:pPr>
              <w:pStyle w:val="Listaszerbekezds"/>
              <w:rPr>
                <w:rFonts w:eastAsia="Times New Roman"/>
                <w:b/>
                <w:sz w:val="18"/>
                <w:szCs w:val="18"/>
              </w:rPr>
            </w:pPr>
            <w:r w:rsidRPr="00F70734">
              <w:rPr>
                <w:rFonts w:eastAsia="Times New Roman"/>
                <w:b/>
                <w:sz w:val="18"/>
                <w:szCs w:val="18"/>
              </w:rPr>
              <w:t>Az egyes szakaszokra vonatkozó ajánlati árak:</w:t>
            </w:r>
          </w:p>
          <w:p w:rsidR="00F70734" w:rsidRPr="00D44D44" w:rsidRDefault="00F70734" w:rsidP="00D44D44">
            <w:pPr>
              <w:rPr>
                <w:rFonts w:eastAsia="Times New Roman"/>
                <w:bCs/>
                <w:sz w:val="18"/>
                <w:szCs w:val="18"/>
              </w:rPr>
            </w:pPr>
            <w:r w:rsidRPr="00D44D44">
              <w:rPr>
                <w:rFonts w:eastAsia="Times New Roman"/>
                <w:b/>
                <w:bCs/>
                <w:sz w:val="18"/>
                <w:szCs w:val="18"/>
              </w:rPr>
              <w:t>TOP-3.1.1-15-ZA1-2016-00003 számú, „Zala Kétkeréken - Kerékpárút-fejlesztés Lenti településen”</w:t>
            </w:r>
            <w:r w:rsidRPr="00D44D44">
              <w:rPr>
                <w:rFonts w:eastAsia="Times New Roman"/>
                <w:bCs/>
                <w:sz w:val="18"/>
                <w:szCs w:val="18"/>
              </w:rPr>
              <w:t xml:space="preserve"> című pályázat tekintetében</w:t>
            </w: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"/>
              </w:numPr>
              <w:contextualSpacing w:val="0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>ajánlati ár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  <w:t xml:space="preserve">         összesen nettó 13.250.</w:t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000   Ft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F70734" w:rsidRPr="00D44D44" w:rsidRDefault="00F70734" w:rsidP="00D44D4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    </w:t>
            </w:r>
            <w:r w:rsidRPr="00D44D44">
              <w:rPr>
                <w:rFonts w:eastAsia="Times New Roman"/>
                <w:sz w:val="18"/>
                <w:szCs w:val="18"/>
              </w:rPr>
              <w:t>engedélyezési terv és engedélyeztetés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D44D44">
              <w:rPr>
                <w:rFonts w:eastAsia="Times New Roman"/>
                <w:sz w:val="18"/>
                <w:szCs w:val="18"/>
              </w:rPr>
              <w:t>nettó   3</w:t>
            </w:r>
            <w:proofErr w:type="gramEnd"/>
            <w:r w:rsidRPr="00D44D44">
              <w:rPr>
                <w:rFonts w:eastAsia="Times New Roman"/>
                <w:sz w:val="18"/>
                <w:szCs w:val="18"/>
              </w:rPr>
              <w:t>.500.000  Ft    + Áfa</w:t>
            </w:r>
          </w:p>
          <w:p w:rsidR="00F70734" w:rsidRPr="00D44D44" w:rsidRDefault="00D44D44" w:rsidP="00D44D4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</w:t>
            </w:r>
            <w:r w:rsidR="00F70734" w:rsidRPr="00D44D44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nettó  9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>.750.000  Ft    + Áfa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</w:p>
          <w:p w:rsidR="00F70734" w:rsidRPr="00D44D44" w:rsidRDefault="00F70734" w:rsidP="00D44D44">
            <w:pPr>
              <w:pStyle w:val="Listaszerbekezds"/>
              <w:ind w:left="142"/>
              <w:rPr>
                <w:rFonts w:eastAsia="Times New Roman"/>
                <w:bCs/>
                <w:sz w:val="18"/>
                <w:szCs w:val="18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</w:rPr>
              <w:t>TOP-3.1.1-15-ZA1-2016-00004 számú, „Zala Kétkeréken - Kerékpárút-fejlesztés Kisrécse és Nagykanizsa között”</w:t>
            </w:r>
            <w:r w:rsidRPr="00F70734">
              <w:rPr>
                <w:rFonts w:eastAsia="Times New Roman"/>
                <w:bCs/>
                <w:sz w:val="18"/>
                <w:szCs w:val="18"/>
              </w:rPr>
              <w:t xml:space="preserve"> című pályázat tekintetében</w:t>
            </w: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"/>
              </w:numPr>
              <w:contextualSpacing w:val="0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>ajánlati ár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  <w:t xml:space="preserve">         összesen nettó 7.950.</w:t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000   Ft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F70734" w:rsidRPr="00D44D44" w:rsidRDefault="00F70734" w:rsidP="00D44D4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    </w:t>
            </w:r>
            <w:r w:rsidRPr="00D44D44">
              <w:rPr>
                <w:rFonts w:eastAsia="Times New Roman"/>
                <w:sz w:val="18"/>
                <w:szCs w:val="18"/>
              </w:rPr>
              <w:t>engedélyezési terv és engedélyeztetés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D44D44">
              <w:rPr>
                <w:rFonts w:eastAsia="Times New Roman"/>
                <w:sz w:val="18"/>
                <w:szCs w:val="18"/>
              </w:rPr>
              <w:t>nettó   3</w:t>
            </w:r>
            <w:proofErr w:type="gramEnd"/>
            <w:r w:rsidRPr="00D44D44">
              <w:rPr>
                <w:rFonts w:eastAsia="Times New Roman"/>
                <w:sz w:val="18"/>
                <w:szCs w:val="18"/>
              </w:rPr>
              <w:t>.500.000  Ft    + Áfa</w:t>
            </w:r>
          </w:p>
          <w:p w:rsidR="00F70734" w:rsidRPr="00D44D44" w:rsidRDefault="00D44D44" w:rsidP="00D44D4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</w:t>
            </w:r>
            <w:r w:rsidR="00F70734" w:rsidRPr="00D44D44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nettó  4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>.450.000  Ft    + Áfa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F70734" w:rsidRPr="00D44D44" w:rsidRDefault="00F70734" w:rsidP="00D44D44">
            <w:pPr>
              <w:rPr>
                <w:rFonts w:eastAsia="Times New Roman"/>
                <w:bCs/>
                <w:sz w:val="18"/>
                <w:szCs w:val="18"/>
              </w:rPr>
            </w:pPr>
            <w:r w:rsidRPr="00D44D44">
              <w:rPr>
                <w:rFonts w:eastAsia="Times New Roman"/>
                <w:b/>
                <w:bCs/>
                <w:sz w:val="18"/>
                <w:szCs w:val="18"/>
              </w:rPr>
              <w:t>TOP-3.1.1-15-ZA1-2016-00005 számú, „Zala Kétkeréken - Kerékpárút-fejlesztés Keszthely, Hévíz és Hahót településeken</w:t>
            </w:r>
            <w:r w:rsidRPr="00D44D44">
              <w:rPr>
                <w:rFonts w:eastAsia="Times New Roman"/>
                <w:bCs/>
                <w:sz w:val="18"/>
                <w:szCs w:val="18"/>
              </w:rPr>
              <w:t>” című pályázat tekintetében</w:t>
            </w:r>
          </w:p>
          <w:p w:rsidR="00F70734" w:rsidRPr="00D44D44" w:rsidRDefault="00F70734" w:rsidP="00D44D44">
            <w:pPr>
              <w:rPr>
                <w:rFonts w:eastAsia="Times New Roman"/>
                <w:bCs/>
                <w:sz w:val="18"/>
                <w:szCs w:val="18"/>
              </w:rPr>
            </w:pPr>
            <w:r w:rsidRPr="00D44D44">
              <w:rPr>
                <w:rFonts w:eastAsia="Times New Roman"/>
                <w:bCs/>
                <w:sz w:val="18"/>
                <w:szCs w:val="18"/>
                <w:u w:val="single"/>
              </w:rPr>
              <w:t xml:space="preserve">Keszthely </w:t>
            </w:r>
            <w:r w:rsidRPr="00D44D44">
              <w:rPr>
                <w:rFonts w:eastAsia="Times New Roman"/>
                <w:bCs/>
                <w:sz w:val="18"/>
                <w:szCs w:val="18"/>
              </w:rPr>
              <w:t>település vonatkozásában</w:t>
            </w: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"/>
              </w:numPr>
              <w:contextualSpacing w:val="0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>ajánlati ár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  <w:t xml:space="preserve">         összesen nettó 8.500.</w:t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000   Ft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F70734" w:rsidRPr="00D44D44" w:rsidRDefault="00F70734" w:rsidP="00D44D4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    </w:t>
            </w:r>
            <w:r w:rsidRPr="00D44D44">
              <w:rPr>
                <w:rFonts w:eastAsia="Times New Roman"/>
                <w:sz w:val="18"/>
                <w:szCs w:val="18"/>
              </w:rPr>
              <w:t>engedélyezési terv és engedélyeztetés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D44D44">
              <w:rPr>
                <w:rFonts w:eastAsia="Times New Roman"/>
                <w:sz w:val="18"/>
                <w:szCs w:val="18"/>
              </w:rPr>
              <w:t>nettó   4</w:t>
            </w:r>
            <w:proofErr w:type="gramEnd"/>
            <w:r w:rsidRPr="00D44D44">
              <w:rPr>
                <w:rFonts w:eastAsia="Times New Roman"/>
                <w:sz w:val="18"/>
                <w:szCs w:val="18"/>
              </w:rPr>
              <w:t>.100.000  Ft    + Áfa</w:t>
            </w:r>
          </w:p>
          <w:p w:rsidR="00F70734" w:rsidRPr="00D44D44" w:rsidRDefault="00D44D44" w:rsidP="00D44D4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</w:t>
            </w:r>
            <w:r w:rsidR="00F70734" w:rsidRPr="00D44D44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nettó  4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>.400.000  Ft    + Áfa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bCs/>
                <w:sz w:val="18"/>
                <w:szCs w:val="18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</w:rPr>
              <w:t>TOP-3.1.1-15-ZA1-2016-00005 számú, „Zala Kétkeréken - Kerékpárút-fejlesztés Keszthely, Hévíz és Hahót településeken</w:t>
            </w:r>
            <w:r w:rsidRPr="00F70734">
              <w:rPr>
                <w:rFonts w:eastAsia="Times New Roman"/>
                <w:bCs/>
                <w:sz w:val="18"/>
                <w:szCs w:val="18"/>
              </w:rPr>
              <w:t>” című pályázat tekintetében</w:t>
            </w:r>
          </w:p>
          <w:p w:rsidR="00F70734" w:rsidRPr="00D44D44" w:rsidRDefault="00F70734" w:rsidP="00D44D44">
            <w:pPr>
              <w:rPr>
                <w:rFonts w:eastAsia="Times New Roman"/>
                <w:bCs/>
                <w:sz w:val="18"/>
                <w:szCs w:val="18"/>
              </w:rPr>
            </w:pPr>
            <w:r w:rsidRPr="00D44D44">
              <w:rPr>
                <w:rFonts w:eastAsia="Times New Roman"/>
                <w:bCs/>
                <w:sz w:val="18"/>
                <w:szCs w:val="18"/>
                <w:u w:val="single"/>
              </w:rPr>
              <w:t>Hévíz</w:t>
            </w:r>
            <w:r w:rsidRPr="00D44D44">
              <w:rPr>
                <w:rFonts w:eastAsia="Times New Roman"/>
                <w:bCs/>
                <w:sz w:val="18"/>
                <w:szCs w:val="18"/>
              </w:rPr>
              <w:t xml:space="preserve"> település vonatkozásában</w:t>
            </w: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"/>
              </w:numPr>
              <w:contextualSpacing w:val="0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>ajánlati ár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  <w:t xml:space="preserve">         összesen nettó 2.200.</w:t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000   Ft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F70734" w:rsidRPr="00D44D44" w:rsidRDefault="00F70734" w:rsidP="00D44D4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    </w:t>
            </w:r>
            <w:r w:rsidRPr="00D44D44">
              <w:rPr>
                <w:rFonts w:eastAsia="Times New Roman"/>
                <w:sz w:val="18"/>
                <w:szCs w:val="18"/>
              </w:rPr>
              <w:t>engedélyezési terv és engedélyeztetés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D44D44">
              <w:rPr>
                <w:rFonts w:eastAsia="Times New Roman"/>
                <w:sz w:val="18"/>
                <w:szCs w:val="18"/>
              </w:rPr>
              <w:t>nettó   900.</w:t>
            </w:r>
            <w:proofErr w:type="gramEnd"/>
            <w:r w:rsidRPr="00D44D44">
              <w:rPr>
                <w:rFonts w:eastAsia="Times New Roman"/>
                <w:sz w:val="18"/>
                <w:szCs w:val="18"/>
              </w:rPr>
              <w:t>000 Ft    + Áfa</w:t>
            </w:r>
          </w:p>
          <w:p w:rsidR="00F70734" w:rsidRPr="00D44D44" w:rsidRDefault="00D44D44" w:rsidP="00D44D4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</w:t>
            </w:r>
            <w:r w:rsidR="00F70734" w:rsidRPr="00D44D44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nettó  1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>.300.000  Ft    + Áfa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</w:p>
          <w:p w:rsidR="00F70734" w:rsidRPr="00F70734" w:rsidRDefault="00F70734" w:rsidP="00F70734">
            <w:pPr>
              <w:pStyle w:val="Listaszerbekezds"/>
              <w:ind w:left="142"/>
              <w:rPr>
                <w:rFonts w:eastAsia="Times New Roman"/>
                <w:bCs/>
                <w:sz w:val="18"/>
                <w:szCs w:val="18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</w:rPr>
              <w:t>TOP-3.1.1-15-ZA1-2016-00005 számú, „Zala Kétkeréken - Kerékpárút-fejlesztés Keszthely, Hévíz és Hahót településeken</w:t>
            </w:r>
            <w:r w:rsidRPr="00F70734">
              <w:rPr>
                <w:rFonts w:eastAsia="Times New Roman"/>
                <w:bCs/>
                <w:sz w:val="18"/>
                <w:szCs w:val="18"/>
              </w:rPr>
              <w:t>” című pályázat tekintetében</w:t>
            </w:r>
          </w:p>
          <w:p w:rsidR="00F70734" w:rsidRPr="00D44D44" w:rsidRDefault="00F70734" w:rsidP="00D44D44">
            <w:pPr>
              <w:rPr>
                <w:rFonts w:eastAsia="Times New Roman"/>
                <w:bCs/>
                <w:sz w:val="18"/>
                <w:szCs w:val="18"/>
              </w:rPr>
            </w:pPr>
            <w:r w:rsidRPr="00D44D44">
              <w:rPr>
                <w:rFonts w:eastAsia="Times New Roman"/>
                <w:bCs/>
                <w:sz w:val="18"/>
                <w:szCs w:val="18"/>
                <w:u w:val="single"/>
              </w:rPr>
              <w:t>Hahót</w:t>
            </w:r>
            <w:r w:rsidRPr="00D44D44">
              <w:rPr>
                <w:rFonts w:eastAsia="Times New Roman"/>
                <w:bCs/>
                <w:sz w:val="18"/>
                <w:szCs w:val="18"/>
              </w:rPr>
              <w:t xml:space="preserve"> település vonatkozásában</w:t>
            </w:r>
          </w:p>
          <w:p w:rsidR="00F70734" w:rsidRPr="00F70734" w:rsidRDefault="00F70734" w:rsidP="00F70734">
            <w:pPr>
              <w:pStyle w:val="Listaszerbekezds"/>
              <w:numPr>
                <w:ilvl w:val="0"/>
                <w:numId w:val="4"/>
              </w:numPr>
              <w:contextualSpacing w:val="0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>ajánlati ár</w:t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</w:r>
            <w:r w:rsidRPr="00F70734">
              <w:rPr>
                <w:rFonts w:eastAsia="Times New Roman"/>
                <w:sz w:val="18"/>
                <w:szCs w:val="18"/>
              </w:rPr>
              <w:tab/>
              <w:t xml:space="preserve">         összesen nettó 2.750.</w:t>
            </w:r>
            <w:proofErr w:type="gramStart"/>
            <w:r w:rsidRPr="00F70734">
              <w:rPr>
                <w:rFonts w:eastAsia="Times New Roman"/>
                <w:sz w:val="18"/>
                <w:szCs w:val="18"/>
              </w:rPr>
              <w:t>000   Ft</w:t>
            </w:r>
            <w:proofErr w:type="gramEnd"/>
            <w:r w:rsidRPr="00F70734">
              <w:rPr>
                <w:rFonts w:eastAsia="Times New Roman"/>
                <w:sz w:val="18"/>
                <w:szCs w:val="18"/>
              </w:rPr>
              <w:t xml:space="preserve">    + Áfa</w:t>
            </w:r>
          </w:p>
          <w:p w:rsidR="00F70734" w:rsidRPr="00D44D44" w:rsidRDefault="00F70734" w:rsidP="00D44D44">
            <w:pPr>
              <w:pStyle w:val="Listaszerbekezds"/>
              <w:ind w:left="142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</w:rPr>
              <w:t xml:space="preserve">    </w:t>
            </w:r>
            <w:r w:rsidRPr="00D44D44">
              <w:rPr>
                <w:rFonts w:eastAsia="Times New Roman"/>
                <w:sz w:val="18"/>
                <w:szCs w:val="18"/>
              </w:rPr>
              <w:t>engedélyezési terv és engedélyeztetés</w:t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r w:rsidRPr="00D44D4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Pr="00D44D44">
              <w:rPr>
                <w:rFonts w:eastAsia="Times New Roman"/>
                <w:sz w:val="18"/>
                <w:szCs w:val="18"/>
              </w:rPr>
              <w:t>nettó   1</w:t>
            </w:r>
            <w:proofErr w:type="gramEnd"/>
            <w:r w:rsidRPr="00D44D44">
              <w:rPr>
                <w:rFonts w:eastAsia="Times New Roman"/>
                <w:sz w:val="18"/>
                <w:szCs w:val="18"/>
              </w:rPr>
              <w:t>.200.000  Ft    + Áfa</w:t>
            </w:r>
          </w:p>
          <w:p w:rsidR="00F70734" w:rsidRPr="00D44D44" w:rsidRDefault="00D44D44" w:rsidP="00D44D4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</w:t>
            </w:r>
            <w:r w:rsidR="00F70734" w:rsidRPr="00D44D44">
              <w:rPr>
                <w:rFonts w:eastAsia="Times New Roman"/>
                <w:sz w:val="18"/>
                <w:szCs w:val="18"/>
              </w:rPr>
              <w:t>kiviteli terv, valamint a szükséges közmű</w:t>
            </w:r>
          </w:p>
          <w:p w:rsidR="00D44D44" w:rsidRDefault="00FB78C4" w:rsidP="00D44D4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</w:t>
            </w:r>
            <w:r w:rsidR="00F70734" w:rsidRPr="00F70734">
              <w:rPr>
                <w:rFonts w:eastAsia="Times New Roman"/>
                <w:sz w:val="18"/>
                <w:szCs w:val="18"/>
              </w:rPr>
              <w:t xml:space="preserve">engedélyezési és kiviteli tervek </w:t>
            </w:r>
            <w:r w:rsidR="00F70734" w:rsidRPr="00F70734">
              <w:rPr>
                <w:rFonts w:eastAsia="Times New Roman"/>
                <w:sz w:val="18"/>
                <w:szCs w:val="18"/>
              </w:rPr>
              <w:tab/>
            </w:r>
            <w:r w:rsidR="00F70734" w:rsidRPr="00F70734">
              <w:rPr>
                <w:rFonts w:eastAsia="Times New Roman"/>
                <w:sz w:val="18"/>
                <w:szCs w:val="18"/>
              </w:rPr>
              <w:tab/>
            </w:r>
            <w:r w:rsidR="00F70734" w:rsidRPr="00F70734">
              <w:rPr>
                <w:rFonts w:eastAsia="Times New Roman"/>
                <w:sz w:val="18"/>
                <w:szCs w:val="18"/>
              </w:rPr>
              <w:tab/>
            </w:r>
            <w:r w:rsidR="00F70734" w:rsidRPr="00F70734">
              <w:rPr>
                <w:rFonts w:eastAsia="Times New Roman"/>
                <w:sz w:val="18"/>
                <w:szCs w:val="18"/>
              </w:rPr>
              <w:tab/>
            </w:r>
            <w:proofErr w:type="gramStart"/>
            <w:r w:rsidR="00F70734" w:rsidRPr="00F70734">
              <w:rPr>
                <w:rFonts w:eastAsia="Times New Roman"/>
                <w:sz w:val="18"/>
                <w:szCs w:val="18"/>
              </w:rPr>
              <w:t>nettó  1</w:t>
            </w:r>
            <w:proofErr w:type="gramEnd"/>
            <w:r w:rsidR="00F70734" w:rsidRPr="00F70734">
              <w:rPr>
                <w:rFonts w:eastAsia="Times New Roman"/>
                <w:sz w:val="18"/>
                <w:szCs w:val="18"/>
              </w:rPr>
              <w:t>.550.000  Ft    + Áfa</w:t>
            </w:r>
            <w:r w:rsidR="00F70734" w:rsidRPr="00F70734">
              <w:rPr>
                <w:rFonts w:eastAsia="Times New Roman"/>
                <w:sz w:val="18"/>
                <w:szCs w:val="18"/>
              </w:rPr>
              <w:tab/>
            </w:r>
            <w:r w:rsidR="00F70734" w:rsidRPr="00F70734">
              <w:rPr>
                <w:rFonts w:eastAsia="Times New Roman"/>
                <w:sz w:val="18"/>
                <w:szCs w:val="18"/>
              </w:rPr>
              <w:tab/>
            </w:r>
            <w:r w:rsidR="00F70734" w:rsidRPr="00F70734">
              <w:rPr>
                <w:rFonts w:eastAsia="Times New Roman"/>
                <w:sz w:val="18"/>
                <w:szCs w:val="18"/>
              </w:rPr>
              <w:tab/>
            </w:r>
            <w:r w:rsidR="00F70734" w:rsidRPr="00F70734">
              <w:rPr>
                <w:rFonts w:eastAsia="Times New Roman"/>
                <w:sz w:val="18"/>
                <w:szCs w:val="18"/>
              </w:rPr>
              <w:tab/>
            </w:r>
          </w:p>
          <w:p w:rsidR="00D44D44" w:rsidRDefault="00D44D44" w:rsidP="00D44D44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</w:p>
          <w:p w:rsidR="006D58BA" w:rsidRPr="00F70734" w:rsidRDefault="00894962" w:rsidP="00312E78">
            <w:pPr>
              <w:widowControl w:val="0"/>
              <w:ind w:right="-108"/>
              <w:rPr>
                <w:rFonts w:eastAsia="Times New Roman"/>
                <w:sz w:val="18"/>
                <w:szCs w:val="18"/>
              </w:rPr>
            </w:pPr>
            <w:r w:rsidRPr="00F70734">
              <w:rPr>
                <w:rFonts w:eastAsia="Times New Roman"/>
                <w:sz w:val="18"/>
                <w:szCs w:val="18"/>
                <w:lang w:eastAsia="hu-HU"/>
              </w:rPr>
              <w:t>Valamennyi ajánlattevő alkalmas a teljesítésre a bevonni kívánt szakem</w:t>
            </w:r>
            <w:r w:rsidR="00312E78">
              <w:rPr>
                <w:rFonts w:eastAsia="Times New Roman"/>
                <w:sz w:val="18"/>
                <w:szCs w:val="18"/>
                <w:lang w:eastAsia="hu-HU"/>
              </w:rPr>
              <w:t>berek képzettségére tekintettel, megfelelő referenciával rendelkezik és ajánlata megfelel a felhívásban és a dokumentációban foglalt formai és tartalmi követelményeknek.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V.2.3) Az ajánlatok értékelése </w:t>
            </w:r>
            <w:r w:rsidRPr="00F70734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alábbi táblázatban adja meg. A táblázatnak az ajánlattevő neve alatti osztott oszlop bal oldalára az adott ajánlatnak az adott részszempont szerinti tartalmi elemeire adott értékelési pontszámot, jobb oldalára pedig az értékelési pontszámnak a súlyszámmal kialakított szorzatát kell beírni.)</w:t>
            </w:r>
          </w:p>
        </w:tc>
      </w:tr>
    </w:tbl>
    <w:p w:rsidR="00190A32" w:rsidRPr="00F70734" w:rsidRDefault="00190A32" w:rsidP="00190A32">
      <w:pPr>
        <w:jc w:val="left"/>
        <w:rPr>
          <w:rFonts w:eastAsia="Times New Roman"/>
          <w:vanish/>
          <w:sz w:val="18"/>
          <w:szCs w:val="18"/>
          <w:lang w:eastAsia="hu-HU"/>
        </w:rPr>
      </w:pPr>
    </w:p>
    <w:tbl>
      <w:tblPr>
        <w:tblW w:w="9860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0"/>
      </w:tblGrid>
      <w:tr w:rsidR="00190A32" w:rsidRPr="00F70734" w:rsidTr="00963FD6">
        <w:tc>
          <w:tcPr>
            <w:tcW w:w="9860" w:type="dxa"/>
          </w:tcPr>
          <w:p w:rsidR="00F75DB0" w:rsidRPr="00F70734" w:rsidRDefault="00963FD6" w:rsidP="00963FD6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lastRenderedPageBreak/>
              <w:drawing>
                <wp:inline distT="0" distB="0" distL="0" distR="0" wp14:anchorId="3BE39D9D">
                  <wp:extent cx="6292652" cy="1098596"/>
                  <wp:effectExtent l="0" t="0" r="0" b="635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652" cy="10985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90A32" w:rsidRPr="00F70734" w:rsidRDefault="00190A32" w:rsidP="00190A32">
            <w:pPr>
              <w:spacing w:before="60" w:after="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</w:tc>
      </w:tr>
    </w:tbl>
    <w:p w:rsidR="00190A32" w:rsidRPr="00F70734" w:rsidRDefault="00190A32" w:rsidP="00190A32">
      <w:pPr>
        <w:jc w:val="left"/>
        <w:rPr>
          <w:rFonts w:eastAsia="Times New Roman"/>
          <w:vanish/>
          <w:sz w:val="18"/>
          <w:szCs w:val="18"/>
          <w:lang w:eastAsia="hu-HU"/>
        </w:rPr>
      </w:pP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V.2.4) Az ajánlatok értékelése során adható pontszám alsó és felső határa:</w:t>
            </w:r>
            <w:r w:rsidRPr="00F70734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  <w:r w:rsidR="007029C4"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1-10 </w:t>
            </w:r>
            <w:r w:rsidRPr="00F70734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7029C4" w:rsidRPr="00BF6FFF" w:rsidRDefault="00190A32" w:rsidP="00190A32">
            <w:pPr>
              <w:spacing w:before="80" w:after="8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V.2.5) Az ajánlatok értékelése során módszernek (módszereknek) az ismertetése, amellyel az ajánlatkérő megadta az ajánlatok részszempontok</w:t>
            </w: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</w:t>
            </w:r>
            <w:r w:rsidRPr="00BF6FF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szerinti tartalmi elemeinek értékelése során a ponthatárok közötti pontszámot: 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1. részszempont:</w:t>
            </w: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</w:t>
            </w:r>
            <w:r w:rsidRPr="00963FD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ab/>
              <w:t>Nettó ajánlati ár (HUF): 5 – súlyszám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Az egyes részszempontokra adható pontszám: 1-10 pont.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A pontozás módszere: a legjobb ajánlat (legalacsonyabb ár) kapja a maximum 10 pontot, a többi ajánlat ehhez viszonyítva arányosítással kerül kiszámításra (fordított arányosítás módszere) az alábbiak szerint: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Az értékelés alapját a felolvasólapon megadott nettó ajánlati ár képezi.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ha a legalacsonyabb érték a legkedvezőbb, akkor az ajánlatkér</w:t>
            </w:r>
            <w:r w:rsidRPr="00BF6FFF">
              <w:rPr>
                <w:rFonts w:eastAsia="Times New Roman" w:hint="eastAsia"/>
                <w:bCs/>
                <w:sz w:val="18"/>
                <w:szCs w:val="18"/>
                <w:lang w:eastAsia="hu-HU"/>
              </w:rPr>
              <w:t>ő</w:t>
            </w: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a legkedvez</w:t>
            </w:r>
            <w:r w:rsidRPr="00BF6FFF">
              <w:rPr>
                <w:rFonts w:eastAsia="Times New Roman" w:hint="eastAsia"/>
                <w:bCs/>
                <w:sz w:val="18"/>
                <w:szCs w:val="18"/>
                <w:lang w:eastAsia="hu-HU"/>
              </w:rPr>
              <w:t>ő</w:t>
            </w: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bb tartalmi elemre a maximális pontot (10 pont) adja, a többi ajánlat tartalmi elemére pedig a legkedvez</w:t>
            </w:r>
            <w:r w:rsidRPr="00BF6FFF">
              <w:rPr>
                <w:rFonts w:eastAsia="Times New Roman" w:hint="eastAsia"/>
                <w:bCs/>
                <w:sz w:val="18"/>
                <w:szCs w:val="18"/>
                <w:lang w:eastAsia="hu-HU"/>
              </w:rPr>
              <w:t>ő</w:t>
            </w: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bb tartalmi elemhez viszonyítva fordítottan arányosan számolja ki a pontszámokat. Amennyiben a részpontszámok értékelésekor törtszám keletkezik, úgy egész számra kerekítve kerül meghatározásra a pontszám.</w:t>
            </w:r>
          </w:p>
          <w:p w:rsidR="00BF6FFF" w:rsidRPr="00BF6FFF" w:rsidRDefault="00963FD6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              </w:t>
            </w:r>
            <w:proofErr w:type="spellStart"/>
            <w:r w:rsidR="00BF6FFF"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Alegjobb</w:t>
            </w:r>
            <w:proofErr w:type="spellEnd"/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P = --------------------- X (</w:t>
            </w:r>
            <w:proofErr w:type="spellStart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Pmax</w:t>
            </w:r>
            <w:proofErr w:type="spellEnd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– </w:t>
            </w:r>
            <w:proofErr w:type="spellStart"/>
            <w:proofErr w:type="gramStart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Pmin</w:t>
            </w:r>
            <w:proofErr w:type="spellEnd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)</w:t>
            </w:r>
            <w:proofErr w:type="gramEnd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+ </w:t>
            </w:r>
            <w:proofErr w:type="spellStart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Pmin</w:t>
            </w:r>
            <w:proofErr w:type="spellEnd"/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</w:t>
            </w: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ab/>
            </w:r>
            <w:proofErr w:type="spellStart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Avizsgált</w:t>
            </w:r>
            <w:proofErr w:type="spellEnd"/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ahol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P: a vizsgált ajánlati elem adott szempontra vonatkozó pontszáma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proofErr w:type="spellStart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Pmax</w:t>
            </w:r>
            <w:proofErr w:type="spellEnd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: a pontskála fels</w:t>
            </w:r>
            <w:r w:rsidRPr="00BF6FFF">
              <w:rPr>
                <w:rFonts w:eastAsia="Times New Roman" w:hint="eastAsia"/>
                <w:bCs/>
                <w:sz w:val="18"/>
                <w:szCs w:val="18"/>
                <w:lang w:eastAsia="hu-HU"/>
              </w:rPr>
              <w:t>ő</w:t>
            </w: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határa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proofErr w:type="spellStart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Pmin</w:t>
            </w:r>
            <w:proofErr w:type="spellEnd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: a pontskála alsó határa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proofErr w:type="spellStart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Alegjobb</w:t>
            </w:r>
            <w:proofErr w:type="spellEnd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: a legel</w:t>
            </w:r>
            <w:r w:rsidRPr="00BF6FFF">
              <w:rPr>
                <w:rFonts w:eastAsia="Times New Roman" w:hint="eastAsia"/>
                <w:bCs/>
                <w:sz w:val="18"/>
                <w:szCs w:val="18"/>
                <w:lang w:eastAsia="hu-HU"/>
              </w:rPr>
              <w:t>ő</w:t>
            </w: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nyösebb ajánlat tartalmi eleme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proofErr w:type="spellStart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Alegrosszabb</w:t>
            </w:r>
            <w:proofErr w:type="spellEnd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: a legel</w:t>
            </w:r>
            <w:r w:rsidRPr="00BF6FFF">
              <w:rPr>
                <w:rFonts w:eastAsia="Times New Roman" w:hint="eastAsia"/>
                <w:bCs/>
                <w:sz w:val="18"/>
                <w:szCs w:val="18"/>
                <w:lang w:eastAsia="hu-HU"/>
              </w:rPr>
              <w:t>ő</w:t>
            </w: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nytelenebb ajánlat tartalmi eleme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proofErr w:type="spellStart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Avizsgált</w:t>
            </w:r>
            <w:proofErr w:type="spellEnd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: a vizsgált ajánlat tartalmi eleme;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2. részszempont</w:t>
            </w: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: </w:t>
            </w:r>
            <w:r w:rsidRPr="00963FD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szerződés teljesítésébe bevonni kívánt szakemberek száma: 2 -súlyszám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Az egyes részszempontokra adható pontszám: 1-10 pont.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A pontozás módszere: a legjobb ajánlat (legtöbb bevonni kívánt szakember) kapja a maximum 10 pontot, a többi ehhez viszonyítva arányosítással kerül kiszámításra (egyenes arányosítás módszere) az alábbiak szerint.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A 2. részszempontra a választ főben, egész számban kell megadni. Amennyiben ajánlattevő nem főben, egész számban adja meg, ajánlatkérő az ajánlatot érvénytelenné nyilvánítja.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Ajánlatkérő a 12 főnél magasabb számú megajánlásra is a maximális 10 pontszámot adja és szorozza meg a súlyszámmal.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A legkedvezőbb ajánlat a szerződés teljesítésébe bevonni kívánt legtöbb szakember maximális pontszámmal (10) kerül értékelésre. Amennyiben a részpontszámok értékelésekor törtszám keletkezik, úgy egész számra kerekítve kerül meghatározásra a pontszám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ha a legmagasabb érték a legkedvezőbb, akkor az ajánlatkérő a legkedvezőbb tartalmi elemre a maximális pontot (10 pont) adja, a többi ajánlat tartalmi elemére pedig a legkedvezőbb tartalmi elemhez viszonyítva arányosan számolja ki a pontszámokat.</w:t>
            </w:r>
          </w:p>
          <w:p w:rsidR="00BF6FFF" w:rsidRPr="00BF6FFF" w:rsidRDefault="00963FD6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               </w:t>
            </w:r>
            <w:proofErr w:type="spellStart"/>
            <w:r w:rsidR="00BF6FFF"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A</w:t>
            </w:r>
            <w:r w:rsidR="00BF6FFF" w:rsidRPr="00BF6FFF">
              <w:rPr>
                <w:rFonts w:eastAsia="Times New Roman"/>
                <w:bCs/>
                <w:sz w:val="18"/>
                <w:szCs w:val="18"/>
                <w:vertAlign w:val="subscript"/>
                <w:lang w:eastAsia="hu-HU"/>
              </w:rPr>
              <w:t>vizsgált</w:t>
            </w:r>
            <w:proofErr w:type="spellEnd"/>
            <w:r w:rsidR="00BF6FFF"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P = --------------------- X (</w:t>
            </w:r>
            <w:proofErr w:type="spellStart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P</w:t>
            </w:r>
            <w:r w:rsidRPr="00BF6FFF">
              <w:rPr>
                <w:rFonts w:eastAsia="Times New Roman"/>
                <w:bCs/>
                <w:sz w:val="18"/>
                <w:szCs w:val="18"/>
                <w:vertAlign w:val="subscript"/>
                <w:lang w:eastAsia="hu-HU"/>
              </w:rPr>
              <w:t>max</w:t>
            </w:r>
            <w:proofErr w:type="spellEnd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– </w:t>
            </w:r>
            <w:proofErr w:type="spellStart"/>
            <w:proofErr w:type="gramStart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P</w:t>
            </w:r>
            <w:r w:rsidRPr="00BF6FFF">
              <w:rPr>
                <w:rFonts w:eastAsia="Times New Roman"/>
                <w:bCs/>
                <w:sz w:val="18"/>
                <w:szCs w:val="18"/>
                <w:vertAlign w:val="subscript"/>
                <w:lang w:eastAsia="hu-HU"/>
              </w:rPr>
              <w:t>min</w:t>
            </w:r>
            <w:proofErr w:type="spellEnd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)</w:t>
            </w:r>
            <w:proofErr w:type="gramEnd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+ </w:t>
            </w:r>
            <w:proofErr w:type="spellStart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P</w:t>
            </w:r>
            <w:r w:rsidRPr="00BF6FFF">
              <w:rPr>
                <w:rFonts w:eastAsia="Times New Roman"/>
                <w:bCs/>
                <w:sz w:val="18"/>
                <w:szCs w:val="18"/>
                <w:vertAlign w:val="subscript"/>
                <w:lang w:eastAsia="hu-HU"/>
              </w:rPr>
              <w:t>min</w:t>
            </w:r>
            <w:proofErr w:type="spellEnd"/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</w:t>
            </w: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ab/>
            </w:r>
            <w:proofErr w:type="spellStart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A</w:t>
            </w:r>
            <w:r w:rsidRPr="00BF6FFF">
              <w:rPr>
                <w:rFonts w:eastAsia="Times New Roman"/>
                <w:bCs/>
                <w:sz w:val="18"/>
                <w:szCs w:val="18"/>
                <w:vertAlign w:val="subscript"/>
                <w:lang w:eastAsia="hu-HU"/>
              </w:rPr>
              <w:t>legjobb</w:t>
            </w:r>
            <w:proofErr w:type="spellEnd"/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ahol: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P: a vizsgált ajánlati elem adott szempontra vonatkozó pontszáma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proofErr w:type="spellStart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P</w:t>
            </w:r>
            <w:r w:rsidRPr="00BF6FFF">
              <w:rPr>
                <w:rFonts w:eastAsia="Times New Roman"/>
                <w:bCs/>
                <w:sz w:val="18"/>
                <w:szCs w:val="18"/>
                <w:vertAlign w:val="subscript"/>
                <w:lang w:eastAsia="hu-HU"/>
              </w:rPr>
              <w:t>max</w:t>
            </w:r>
            <w:proofErr w:type="spellEnd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: a pontskála felső határa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proofErr w:type="spellStart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P</w:t>
            </w:r>
            <w:r w:rsidRPr="00BF6FFF">
              <w:rPr>
                <w:rFonts w:eastAsia="Times New Roman"/>
                <w:bCs/>
                <w:sz w:val="18"/>
                <w:szCs w:val="18"/>
                <w:vertAlign w:val="subscript"/>
                <w:lang w:eastAsia="hu-HU"/>
              </w:rPr>
              <w:t>min</w:t>
            </w:r>
            <w:proofErr w:type="spellEnd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: a pontskála alsó határa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proofErr w:type="spellStart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A</w:t>
            </w:r>
            <w:r w:rsidRPr="00BF6FFF">
              <w:rPr>
                <w:rFonts w:eastAsia="Times New Roman"/>
                <w:bCs/>
                <w:sz w:val="18"/>
                <w:szCs w:val="18"/>
                <w:vertAlign w:val="subscript"/>
                <w:lang w:eastAsia="hu-HU"/>
              </w:rPr>
              <w:t>legjobb</w:t>
            </w:r>
            <w:proofErr w:type="spellEnd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: a legelőnyösebb ajánlat tartalmi eleme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proofErr w:type="spellStart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Alegrosszabb</w:t>
            </w:r>
            <w:proofErr w:type="spellEnd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: a legelőnytelenebb ajánlat tartalmi eleme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proofErr w:type="spellStart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A</w:t>
            </w:r>
            <w:r w:rsidRPr="00BF6FFF">
              <w:rPr>
                <w:rFonts w:eastAsia="Times New Roman"/>
                <w:bCs/>
                <w:sz w:val="18"/>
                <w:szCs w:val="18"/>
                <w:vertAlign w:val="subscript"/>
                <w:lang w:eastAsia="hu-HU"/>
              </w:rPr>
              <w:t>vizsgált</w:t>
            </w:r>
            <w:proofErr w:type="spellEnd"/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: a vizsgált ajánlat tartalmi eleme;</w:t>
            </w:r>
          </w:p>
          <w:p w:rsidR="00963FD6" w:rsidRDefault="00963FD6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</w:p>
          <w:p w:rsidR="00BF6FFF" w:rsidRPr="00963FD6" w:rsidRDefault="00BF6FFF" w:rsidP="00BF6FFF">
            <w:pPr>
              <w:spacing w:before="80" w:after="8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963FD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>3. részszempont: korábbi teljesítési határidő vállalása az engedélyezési tervek elkészítésére – 3 súlyszám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Az egyes részszempontokra adható pontszám: 1-10 pont.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A pontozás módszere: abszolút értékű pontozás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30-25 nappal korábbi teljesítési határidő vállalása az engedélyezési tervek elkészítésére</w:t>
            </w: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ab/>
              <w:t>10 pont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24-19 nappal korábbi teljesítési határidő vállalása az engedélyezési tervek elkészítésére</w:t>
            </w: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ab/>
              <w:t>8 pont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18-13 nappal korábbi teljesítési határidő vállalása az engedélyezési tervek elkészítésére</w:t>
            </w: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ab/>
              <w:t>6 pont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12-7 nappal korábbi teljesítési határidő vállalása az engedélyezési tervek elkészítésére</w:t>
            </w: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ab/>
              <w:t>4 pont</w:t>
            </w:r>
          </w:p>
          <w:p w:rsidR="00BF6FFF" w:rsidRPr="00BF6FFF" w:rsidRDefault="00BF6FFF" w:rsidP="00BF6FFF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6-2 nappal korábbi teljesítési határidő vállalása az engedélyezési tervek elkészítésére</w:t>
            </w: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ab/>
              <w:t>2 pont</w:t>
            </w:r>
          </w:p>
          <w:p w:rsidR="00190A32" w:rsidRPr="00963FD6" w:rsidRDefault="00BF6FFF" w:rsidP="00963FD6">
            <w:pPr>
              <w:spacing w:before="80" w:after="80"/>
              <w:jc w:val="left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>1 nappal korábbi teljesítési határidő vállalása az engedélyezési tervek elkészítésére</w:t>
            </w:r>
            <w:r w:rsidRPr="00BF6FFF">
              <w:rPr>
                <w:rFonts w:eastAsia="Times New Roman"/>
                <w:bCs/>
                <w:sz w:val="18"/>
                <w:szCs w:val="18"/>
                <w:lang w:eastAsia="hu-HU"/>
              </w:rPr>
              <w:tab/>
              <w:t>1 pont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V.2.6) </w:t>
            </w:r>
            <w:proofErr w:type="gramStart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nyertes ajánlattevő neve, címe, az ellenszolgáltatás összege és ajánlata kiválasztásának indokai:</w:t>
            </w:r>
          </w:p>
          <w:p w:rsidR="00F51A8B" w:rsidRPr="00963FD6" w:rsidRDefault="00F51A8B" w:rsidP="00F51A8B">
            <w:pPr>
              <w:spacing w:before="80" w:after="80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963FD6">
              <w:rPr>
                <w:rFonts w:eastAsia="Times New Roman"/>
                <w:sz w:val="18"/>
                <w:szCs w:val="18"/>
                <w:lang w:eastAsia="hu-HU"/>
              </w:rPr>
              <w:t xml:space="preserve">Ajánlattevő cégneve: </w:t>
            </w:r>
            <w:r w:rsidRPr="00963FD6">
              <w:rPr>
                <w:rFonts w:eastAsia="Times New Roman"/>
                <w:sz w:val="18"/>
                <w:szCs w:val="18"/>
                <w:lang w:eastAsia="hu-HU"/>
              </w:rPr>
              <w:tab/>
            </w:r>
            <w:r w:rsidRPr="00963FD6">
              <w:rPr>
                <w:rFonts w:eastAsia="Times New Roman"/>
                <w:b/>
                <w:sz w:val="18"/>
                <w:szCs w:val="18"/>
                <w:lang w:eastAsia="hu-HU"/>
              </w:rPr>
              <w:t>CONSTREAL Mérnöki Iroda Kft.</w:t>
            </w:r>
          </w:p>
          <w:p w:rsidR="00F51A8B" w:rsidRPr="00963FD6" w:rsidRDefault="00F51A8B" w:rsidP="00F51A8B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963FD6">
              <w:rPr>
                <w:rFonts w:eastAsia="Times New Roman"/>
                <w:sz w:val="18"/>
                <w:szCs w:val="18"/>
                <w:lang w:eastAsia="hu-HU"/>
              </w:rPr>
              <w:t xml:space="preserve">Ajánlattevő székhelye: </w:t>
            </w:r>
            <w:r w:rsidRPr="00963FD6">
              <w:rPr>
                <w:rFonts w:eastAsia="Times New Roman"/>
                <w:sz w:val="18"/>
                <w:szCs w:val="18"/>
                <w:lang w:eastAsia="hu-HU"/>
              </w:rPr>
              <w:tab/>
              <w:t>1117 Budapest, Dombóvári út 17-19. A. ép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ület</w:t>
            </w:r>
          </w:p>
          <w:p w:rsidR="00F51A8B" w:rsidRPr="00963FD6" w:rsidRDefault="00F51A8B" w:rsidP="00F51A8B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963FD6">
              <w:rPr>
                <w:rFonts w:eastAsia="Times New Roman"/>
                <w:sz w:val="18"/>
                <w:szCs w:val="18"/>
                <w:lang w:eastAsia="hu-HU"/>
              </w:rPr>
              <w:t>-</w:t>
            </w:r>
            <w:r w:rsidRPr="00963FD6">
              <w:rPr>
                <w:rFonts w:eastAsia="Times New Roman"/>
                <w:sz w:val="18"/>
                <w:szCs w:val="18"/>
                <w:lang w:eastAsia="hu-HU"/>
              </w:rPr>
              <w:tab/>
              <w:t>ajánlati ár</w:t>
            </w:r>
            <w:r w:rsidRPr="00963FD6">
              <w:rPr>
                <w:rFonts w:eastAsia="Times New Roman"/>
                <w:sz w:val="18"/>
                <w:szCs w:val="18"/>
                <w:lang w:eastAsia="hu-HU"/>
              </w:rPr>
              <w:tab/>
            </w:r>
            <w:r w:rsidRPr="00963FD6">
              <w:rPr>
                <w:rFonts w:eastAsia="Times New Roman"/>
                <w:sz w:val="18"/>
                <w:szCs w:val="18"/>
                <w:lang w:eastAsia="hu-HU"/>
              </w:rPr>
              <w:tab/>
            </w:r>
            <w:r w:rsidRPr="00963FD6">
              <w:rPr>
                <w:rFonts w:eastAsia="Times New Roman"/>
                <w:sz w:val="18"/>
                <w:szCs w:val="18"/>
                <w:lang w:eastAsia="hu-HU"/>
              </w:rPr>
              <w:tab/>
              <w:t>összesen nettó 12.995.</w:t>
            </w:r>
            <w:proofErr w:type="gramStart"/>
            <w:r w:rsidRPr="00963FD6">
              <w:rPr>
                <w:rFonts w:eastAsia="Times New Roman"/>
                <w:sz w:val="18"/>
                <w:szCs w:val="18"/>
                <w:lang w:eastAsia="hu-HU"/>
              </w:rPr>
              <w:t>000   Ft</w:t>
            </w:r>
            <w:proofErr w:type="gramEnd"/>
            <w:r w:rsidRPr="00963FD6">
              <w:rPr>
                <w:rFonts w:eastAsia="Times New Roman"/>
                <w:sz w:val="18"/>
                <w:szCs w:val="18"/>
                <w:lang w:eastAsia="hu-HU"/>
              </w:rPr>
              <w:t xml:space="preserve">    + Áfa</w:t>
            </w:r>
          </w:p>
          <w:p w:rsidR="00F51A8B" w:rsidRPr="00963FD6" w:rsidRDefault="00F51A8B" w:rsidP="00F51A8B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963FD6">
              <w:rPr>
                <w:rFonts w:eastAsia="Times New Roman"/>
                <w:sz w:val="18"/>
                <w:szCs w:val="18"/>
                <w:lang w:eastAsia="hu-HU"/>
              </w:rPr>
              <w:t>-</w:t>
            </w:r>
            <w:r w:rsidRPr="00963FD6">
              <w:rPr>
                <w:rFonts w:eastAsia="Times New Roman"/>
                <w:sz w:val="18"/>
                <w:szCs w:val="18"/>
                <w:lang w:eastAsia="hu-HU"/>
              </w:rPr>
              <w:tab/>
              <w:t>szerződés teljesítésébe bevonni kívánt szakemberek száma</w:t>
            </w:r>
            <w:r w:rsidRPr="00963FD6">
              <w:rPr>
                <w:rFonts w:eastAsia="Times New Roman"/>
                <w:sz w:val="18"/>
                <w:szCs w:val="18"/>
                <w:lang w:eastAsia="hu-HU"/>
              </w:rPr>
              <w:tab/>
            </w:r>
            <w:r w:rsidRPr="00963FD6">
              <w:rPr>
                <w:rFonts w:eastAsia="Times New Roman"/>
                <w:sz w:val="18"/>
                <w:szCs w:val="18"/>
                <w:lang w:eastAsia="hu-HU"/>
              </w:rPr>
              <w:tab/>
              <w:t>10</w:t>
            </w:r>
            <w:r w:rsidRPr="00963FD6">
              <w:rPr>
                <w:rFonts w:eastAsia="Times New Roman"/>
                <w:sz w:val="18"/>
                <w:szCs w:val="18"/>
                <w:lang w:eastAsia="hu-HU"/>
              </w:rPr>
              <w:tab/>
              <w:t>fő</w:t>
            </w:r>
          </w:p>
          <w:p w:rsidR="00F51A8B" w:rsidRPr="00963FD6" w:rsidRDefault="00F51A8B" w:rsidP="00F51A8B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963FD6">
              <w:rPr>
                <w:rFonts w:eastAsia="Times New Roman"/>
                <w:sz w:val="18"/>
                <w:szCs w:val="18"/>
                <w:lang w:eastAsia="hu-HU"/>
              </w:rPr>
              <w:t>-</w:t>
            </w:r>
            <w:r w:rsidRPr="00963FD6">
              <w:rPr>
                <w:rFonts w:eastAsia="Times New Roman"/>
                <w:sz w:val="18"/>
                <w:szCs w:val="18"/>
                <w:lang w:eastAsia="hu-HU"/>
              </w:rPr>
              <w:tab/>
              <w:t>korábbi teljesítési határidő vállalása az engedélyezési tervek elkészítésére 19 nap</w:t>
            </w:r>
          </w:p>
          <w:p w:rsidR="00F51A8B" w:rsidRDefault="00F51A8B" w:rsidP="00F51A8B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963FD6">
              <w:rPr>
                <w:rFonts w:eastAsia="Times New Roman"/>
                <w:sz w:val="18"/>
                <w:szCs w:val="18"/>
                <w:lang w:eastAsia="hu-HU"/>
              </w:rPr>
              <w:tab/>
            </w:r>
            <w:r w:rsidRPr="00963FD6">
              <w:rPr>
                <w:rFonts w:eastAsia="Times New Roman"/>
                <w:sz w:val="18"/>
                <w:szCs w:val="18"/>
                <w:lang w:eastAsia="hu-HU"/>
              </w:rPr>
              <w:tab/>
              <w:t>(így a teljesítés vállalt határideje: 2017. augusztus 27.)</w:t>
            </w:r>
          </w:p>
          <w:p w:rsidR="007813BB" w:rsidRPr="00F70734" w:rsidRDefault="007813BB" w:rsidP="00F51A8B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lang w:eastAsia="hu-HU"/>
              </w:rPr>
              <w:t>Az értékelés során a legmagasabb pontszámot érte el.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</w:pPr>
            <w:r w:rsidRPr="00CA0C8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V.2.7) </w:t>
            </w:r>
            <w:proofErr w:type="gramStart"/>
            <w:r w:rsidRPr="00CA0C8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A0C8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nyertes ajánlatot követő legkedvezőbb ajánlatot tevő neve, címe, az ellenszolgáltatás összege és ajánlata kiválasztásának indokai:</w:t>
            </w:r>
            <w:r w:rsidRPr="00CA0C8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  <w:r w:rsidR="00011303" w:rsidRPr="00CA0C8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011303" w:rsidRPr="00011303" w:rsidRDefault="00011303" w:rsidP="00011303">
            <w:pPr>
              <w:spacing w:before="80" w:after="80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011303">
              <w:rPr>
                <w:rFonts w:eastAsia="Times New Roman"/>
                <w:sz w:val="18"/>
                <w:szCs w:val="18"/>
                <w:lang w:eastAsia="hu-HU"/>
              </w:rPr>
              <w:t xml:space="preserve">Ajánlattevő cégneve: </w:t>
            </w:r>
            <w:r w:rsidRPr="00011303">
              <w:rPr>
                <w:rFonts w:eastAsia="Times New Roman"/>
                <w:sz w:val="18"/>
                <w:szCs w:val="18"/>
                <w:lang w:eastAsia="hu-HU"/>
              </w:rPr>
              <w:tab/>
            </w:r>
            <w:r w:rsidRPr="00011303">
              <w:rPr>
                <w:rFonts w:eastAsia="Times New Roman"/>
                <w:b/>
                <w:sz w:val="18"/>
                <w:szCs w:val="18"/>
                <w:lang w:eastAsia="hu-HU"/>
              </w:rPr>
              <w:t>LINAKRON Mérnöki Kft.</w:t>
            </w:r>
          </w:p>
          <w:p w:rsidR="00011303" w:rsidRPr="00011303" w:rsidRDefault="00011303" w:rsidP="00011303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011303">
              <w:rPr>
                <w:rFonts w:eastAsia="Times New Roman"/>
                <w:sz w:val="18"/>
                <w:szCs w:val="18"/>
                <w:lang w:eastAsia="hu-HU"/>
              </w:rPr>
              <w:t xml:space="preserve">Ajánlattevő székhelye: </w:t>
            </w:r>
            <w:r w:rsidRPr="00011303">
              <w:rPr>
                <w:rFonts w:eastAsia="Times New Roman"/>
                <w:sz w:val="18"/>
                <w:szCs w:val="18"/>
                <w:lang w:eastAsia="hu-HU"/>
              </w:rPr>
              <w:tab/>
              <w:t xml:space="preserve">8900 Zalaegerszeg, Budai Nagy </w:t>
            </w:r>
            <w:proofErr w:type="gramStart"/>
            <w:r w:rsidRPr="00011303"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proofErr w:type="gramEnd"/>
            <w:r w:rsidRPr="00011303">
              <w:rPr>
                <w:rFonts w:eastAsia="Times New Roman"/>
                <w:sz w:val="18"/>
                <w:szCs w:val="18"/>
                <w:lang w:eastAsia="hu-HU"/>
              </w:rPr>
              <w:t>. u. 10.</w:t>
            </w:r>
          </w:p>
          <w:p w:rsidR="00011303" w:rsidRPr="00011303" w:rsidRDefault="00011303" w:rsidP="00011303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011303">
              <w:rPr>
                <w:rFonts w:eastAsia="Times New Roman"/>
                <w:sz w:val="18"/>
                <w:szCs w:val="18"/>
                <w:lang w:eastAsia="hu-HU"/>
              </w:rPr>
              <w:t>-</w:t>
            </w:r>
            <w:r w:rsidRPr="00011303">
              <w:rPr>
                <w:rFonts w:eastAsia="Times New Roman"/>
                <w:sz w:val="18"/>
                <w:szCs w:val="18"/>
                <w:lang w:eastAsia="hu-HU"/>
              </w:rPr>
              <w:tab/>
              <w:t>ajánlati ár</w:t>
            </w:r>
            <w:r w:rsidRPr="00011303">
              <w:rPr>
                <w:rFonts w:eastAsia="Times New Roman"/>
                <w:sz w:val="18"/>
                <w:szCs w:val="18"/>
                <w:lang w:eastAsia="hu-HU"/>
              </w:rPr>
              <w:tab/>
            </w:r>
            <w:r w:rsidRPr="00011303">
              <w:rPr>
                <w:rFonts w:eastAsia="Times New Roman"/>
                <w:sz w:val="18"/>
                <w:szCs w:val="18"/>
                <w:lang w:eastAsia="hu-HU"/>
              </w:rPr>
              <w:tab/>
            </w:r>
            <w:r w:rsidRPr="00011303">
              <w:rPr>
                <w:rFonts w:eastAsia="Times New Roman"/>
                <w:sz w:val="18"/>
                <w:szCs w:val="18"/>
                <w:lang w:eastAsia="hu-HU"/>
              </w:rPr>
              <w:tab/>
              <w:t>összesen nettó 20.141.</w:t>
            </w:r>
            <w:proofErr w:type="gramStart"/>
            <w:r w:rsidRPr="00011303">
              <w:rPr>
                <w:rFonts w:eastAsia="Times New Roman"/>
                <w:sz w:val="18"/>
                <w:szCs w:val="18"/>
                <w:lang w:eastAsia="hu-HU"/>
              </w:rPr>
              <w:t>000   Ft</w:t>
            </w:r>
            <w:proofErr w:type="gramEnd"/>
            <w:r w:rsidRPr="00011303">
              <w:rPr>
                <w:rFonts w:eastAsia="Times New Roman"/>
                <w:sz w:val="18"/>
                <w:szCs w:val="18"/>
                <w:lang w:eastAsia="hu-HU"/>
              </w:rPr>
              <w:t xml:space="preserve">    + Áfa</w:t>
            </w:r>
          </w:p>
          <w:p w:rsidR="00011303" w:rsidRPr="00011303" w:rsidRDefault="00011303" w:rsidP="00011303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011303">
              <w:rPr>
                <w:rFonts w:eastAsia="Times New Roman"/>
                <w:sz w:val="18"/>
                <w:szCs w:val="18"/>
                <w:lang w:eastAsia="hu-HU"/>
              </w:rPr>
              <w:t>-</w:t>
            </w:r>
            <w:r w:rsidRPr="00011303">
              <w:rPr>
                <w:rFonts w:eastAsia="Times New Roman"/>
                <w:sz w:val="18"/>
                <w:szCs w:val="18"/>
                <w:lang w:eastAsia="hu-HU"/>
              </w:rPr>
              <w:tab/>
              <w:t>szerződés teljesítésébe bevonni kívánt szakemberek száma</w:t>
            </w:r>
            <w:r w:rsidRPr="00011303">
              <w:rPr>
                <w:rFonts w:eastAsia="Times New Roman"/>
                <w:sz w:val="18"/>
                <w:szCs w:val="18"/>
                <w:lang w:eastAsia="hu-HU"/>
              </w:rPr>
              <w:tab/>
            </w:r>
            <w:r w:rsidRPr="00011303">
              <w:rPr>
                <w:rFonts w:eastAsia="Times New Roman"/>
                <w:sz w:val="18"/>
                <w:szCs w:val="18"/>
                <w:lang w:eastAsia="hu-HU"/>
              </w:rPr>
              <w:tab/>
              <w:t>12</w:t>
            </w:r>
            <w:r w:rsidRPr="00011303">
              <w:rPr>
                <w:rFonts w:eastAsia="Times New Roman"/>
                <w:sz w:val="18"/>
                <w:szCs w:val="18"/>
                <w:lang w:eastAsia="hu-HU"/>
              </w:rPr>
              <w:tab/>
              <w:t>fő</w:t>
            </w:r>
          </w:p>
          <w:p w:rsidR="00011303" w:rsidRPr="00011303" w:rsidRDefault="00011303" w:rsidP="00011303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011303">
              <w:rPr>
                <w:rFonts w:eastAsia="Times New Roman"/>
                <w:sz w:val="18"/>
                <w:szCs w:val="18"/>
                <w:lang w:eastAsia="hu-HU"/>
              </w:rPr>
              <w:t>-</w:t>
            </w:r>
            <w:r w:rsidRPr="00011303">
              <w:rPr>
                <w:rFonts w:eastAsia="Times New Roman"/>
                <w:sz w:val="18"/>
                <w:szCs w:val="18"/>
                <w:lang w:eastAsia="hu-HU"/>
              </w:rPr>
              <w:tab/>
              <w:t>korábbi teljesítési határidő vállalása az engedélyezési tervek elkészítésére 28 nap</w:t>
            </w:r>
          </w:p>
          <w:p w:rsidR="00011303" w:rsidRDefault="00011303" w:rsidP="00011303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011303">
              <w:rPr>
                <w:rFonts w:eastAsia="Times New Roman"/>
                <w:sz w:val="18"/>
                <w:szCs w:val="18"/>
                <w:lang w:eastAsia="hu-HU"/>
              </w:rPr>
              <w:tab/>
            </w:r>
            <w:r w:rsidRPr="00011303">
              <w:rPr>
                <w:rFonts w:eastAsia="Times New Roman"/>
                <w:sz w:val="18"/>
                <w:szCs w:val="18"/>
                <w:lang w:eastAsia="hu-HU"/>
              </w:rPr>
              <w:tab/>
              <w:t xml:space="preserve">(így a teljesítés vállalt határideje: 2017. augusztus 18.) </w:t>
            </w:r>
          </w:p>
          <w:p w:rsidR="00963FD6" w:rsidRPr="00F70734" w:rsidRDefault="00011303" w:rsidP="00011303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Az értékelés során a második legmagasabb pontszámot érte el.</w:t>
            </w:r>
            <w:r w:rsidR="00963FD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V.2.8) </w:t>
            </w:r>
            <w:proofErr w:type="gramStart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Alvállalkozó(</w:t>
            </w:r>
            <w:proofErr w:type="gramEnd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k) igénybe vétele</w:t>
            </w:r>
            <w:r w:rsidRPr="00F70734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7813BB"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A4075"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X </w:t>
            </w:r>
            <w:r w:rsidR="007813BB"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igen </w:t>
            </w:r>
            <w:r w:rsidR="00FA4075"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A4075" w:rsidRPr="00F70734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="00FA4075" w:rsidRPr="00F70734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</w:t>
            </w:r>
            <w:r w:rsidRPr="00F70734">
              <w:rPr>
                <w:rFonts w:eastAsia="Times New Roman"/>
                <w:sz w:val="18"/>
                <w:szCs w:val="18"/>
                <w:lang w:eastAsia="hu-HU"/>
              </w:rPr>
              <w:t>nem</w:t>
            </w:r>
          </w:p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A nyertes ajánlattevő ajánlatában a közbeszerzésnek </w:t>
            </w:r>
            <w:proofErr w:type="gramStart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az(</w:t>
            </w:r>
            <w:proofErr w:type="gramEnd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ok) a része(i), amely(</w:t>
            </w:r>
            <w:proofErr w:type="spellStart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)</w:t>
            </w:r>
            <w:proofErr w:type="spellStart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nek</w:t>
            </w:r>
            <w:proofErr w:type="spellEnd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teljesítéséhez az ajánlattevő alvállalkozót kíván igénybe venni: </w:t>
            </w:r>
          </w:p>
          <w:p w:rsidR="003E2EF3" w:rsidRDefault="003E2EF3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egyes úttervezési feladatok</w:t>
            </w:r>
          </w:p>
          <w:p w:rsidR="003E2EF3" w:rsidRDefault="003E2EF3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egyes vízépítési feldatok</w:t>
            </w:r>
          </w:p>
          <w:p w:rsidR="003E2EF3" w:rsidRDefault="003E2EF3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egyes hídtervezési feladatok</w:t>
            </w:r>
          </w:p>
          <w:p w:rsidR="003E2EF3" w:rsidRDefault="003E2EF3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geotechnikai tervezés</w:t>
            </w:r>
          </w:p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A nyertes ajánlatot követő legkedvezőbb ajánlatot tevő ajánlatában a közbeszerzésnek </w:t>
            </w:r>
            <w:proofErr w:type="gramStart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az(</w:t>
            </w:r>
            <w:proofErr w:type="gramEnd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ok) a része(i), amely(</w:t>
            </w:r>
            <w:proofErr w:type="spellStart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)</w:t>
            </w:r>
            <w:proofErr w:type="spellStart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nek</w:t>
            </w:r>
            <w:proofErr w:type="spellEnd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teljesítéséhez az ajánlattevő alvállalkozót kíván igénybe venni: </w:t>
            </w:r>
            <w:r w:rsidR="00851865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  <w:r w:rsidR="00851865">
              <w:rPr>
                <w:rFonts w:eastAsia="Times New Roman"/>
                <w:sz w:val="18"/>
                <w:szCs w:val="18"/>
                <w:lang w:eastAsia="hu-HU"/>
              </w:rPr>
              <w:t>-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V.2.9) </w:t>
            </w:r>
            <w:proofErr w:type="gramStart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Alvállalkozó(</w:t>
            </w:r>
            <w:proofErr w:type="gramEnd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k) megnevezése: </w:t>
            </w:r>
            <w:r w:rsidR="003E2EF3" w:rsidRPr="003E2EF3">
              <w:rPr>
                <w:rFonts w:eastAsia="Times New Roman"/>
                <w:bCs/>
                <w:sz w:val="18"/>
                <w:szCs w:val="18"/>
                <w:lang w:eastAsia="hu-HU"/>
              </w:rPr>
              <w:t>UVATERV Út-, Vasúttervező Zrt. (1117 Budapest, Dombóvári út 17-19. A épület)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V.2.10) Az alkalmasság igazolásában részt vevő szervezetek </w:t>
            </w:r>
            <w:r w:rsidRPr="00F70734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lang w:eastAsia="hu-HU"/>
              </w:rPr>
              <w:t>Az erőforrást nyújtó szervezet(</w:t>
            </w:r>
            <w:proofErr w:type="spellStart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) és az alkalmassági követelmény(</w:t>
            </w:r>
            <w:proofErr w:type="spellStart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) megjelölése, amely(</w:t>
            </w:r>
            <w:proofErr w:type="spellStart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) igazolása érdekében az ajánlattevő </w:t>
            </w:r>
            <w:proofErr w:type="gramStart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ezen</w:t>
            </w:r>
            <w:proofErr w:type="gramEnd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szervezet(</w:t>
            </w:r>
            <w:proofErr w:type="spellStart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)re (is) támaszkodik a nyertes ajánlattevő ajánlatában:</w:t>
            </w:r>
          </w:p>
          <w:p w:rsidR="003E2EF3" w:rsidRPr="00F70734" w:rsidRDefault="003E2EF3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3E2EF3">
              <w:rPr>
                <w:rFonts w:eastAsia="Times New Roman"/>
                <w:bCs/>
                <w:sz w:val="18"/>
                <w:szCs w:val="18"/>
                <w:lang w:eastAsia="hu-HU"/>
              </w:rPr>
              <w:t>UVATERV Út-, Vasúttervező Zrt. (1117 Budapest, Dombóvári út 17-19. A épület)</w:t>
            </w:r>
            <w:r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: </w:t>
            </w:r>
            <w:r w:rsidR="002F3226">
              <w:rPr>
                <w:rFonts w:eastAsia="Times New Roman"/>
                <w:bCs/>
                <w:sz w:val="18"/>
                <w:szCs w:val="18"/>
                <w:lang w:eastAsia="hu-HU"/>
              </w:rPr>
              <w:t>az AF III.1.3) M1</w:t>
            </w:r>
            <w:proofErr w:type="gramStart"/>
            <w:r w:rsidR="002F3226">
              <w:rPr>
                <w:rFonts w:eastAsia="Times New Roman"/>
                <w:bCs/>
                <w:sz w:val="18"/>
                <w:szCs w:val="18"/>
                <w:lang w:eastAsia="hu-HU"/>
              </w:rPr>
              <w:t>)szerinti</w:t>
            </w:r>
            <w:proofErr w:type="gramEnd"/>
            <w:r w:rsidR="002F3226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referencia és M2) szerinti 7 fő szakember erőforrások tekintetében </w:t>
            </w:r>
          </w:p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lang w:eastAsia="hu-HU"/>
              </w:rPr>
              <w:t>Az erőforrást nyújtó szervezet(</w:t>
            </w:r>
            <w:proofErr w:type="spellStart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) és az alkalmassági követelmény(</w:t>
            </w:r>
            <w:proofErr w:type="spellStart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) megjelölése, amely(</w:t>
            </w:r>
            <w:proofErr w:type="spellStart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) igazolása érdekében az ajánlattevő </w:t>
            </w:r>
            <w:proofErr w:type="gramStart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ezen</w:t>
            </w:r>
            <w:proofErr w:type="gramEnd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szervezet(</w:t>
            </w:r>
            <w:proofErr w:type="spellStart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F70734">
              <w:rPr>
                <w:rFonts w:eastAsia="Times New Roman"/>
                <w:sz w:val="18"/>
                <w:szCs w:val="18"/>
                <w:lang w:eastAsia="hu-HU"/>
              </w:rPr>
              <w:t>)re (is) támaszkodik a nyertes ajánlatot követő legkedvezőbb ajánlatot tevő ajánlatában:</w:t>
            </w:r>
            <w:r w:rsidR="00D41E3F">
              <w:rPr>
                <w:rFonts w:eastAsia="Times New Roman"/>
                <w:sz w:val="18"/>
                <w:szCs w:val="18"/>
                <w:lang w:eastAsia="hu-HU"/>
              </w:rPr>
              <w:t xml:space="preserve"> -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V.2.11) Az érvénytelen ajánlatot tevők </w:t>
            </w:r>
            <w:r w:rsidRPr="00F70734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2F3226" w:rsidRDefault="002F3226" w:rsidP="002F3226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highlight w:val="yellow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Az érvénytelen ajánlatot tevők neve, címe és az érvénytelenség indoka: </w:t>
            </w:r>
          </w:p>
          <w:p w:rsidR="002F3226" w:rsidRPr="00FB78C4" w:rsidRDefault="002F3226" w:rsidP="002F3226">
            <w:pPr>
              <w:numPr>
                <w:ilvl w:val="0"/>
                <w:numId w:val="50"/>
              </w:numPr>
              <w:spacing w:before="80" w:after="80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FB78C4">
              <w:rPr>
                <w:rFonts w:eastAsia="Times New Roman"/>
                <w:sz w:val="18"/>
                <w:szCs w:val="18"/>
                <w:lang w:eastAsia="hu-HU"/>
              </w:rPr>
              <w:t xml:space="preserve">Ajánlattevő neve: </w:t>
            </w:r>
            <w:r w:rsidRPr="00FB78C4">
              <w:rPr>
                <w:rFonts w:eastAsia="Times New Roman"/>
                <w:sz w:val="18"/>
                <w:szCs w:val="18"/>
                <w:lang w:eastAsia="hu-HU"/>
              </w:rPr>
              <w:tab/>
            </w:r>
            <w:r w:rsidRPr="00FB78C4">
              <w:rPr>
                <w:rFonts w:eastAsia="Times New Roman"/>
                <w:sz w:val="18"/>
                <w:szCs w:val="18"/>
                <w:lang w:eastAsia="hu-HU"/>
              </w:rPr>
              <w:tab/>
            </w:r>
            <w:r w:rsidRPr="00FB78C4">
              <w:rPr>
                <w:rFonts w:eastAsia="Times New Roman"/>
                <w:b/>
                <w:sz w:val="18"/>
                <w:szCs w:val="18"/>
                <w:lang w:eastAsia="hu-HU"/>
              </w:rPr>
              <w:t>TÓNUS Építész és Mérnöki Tervező Kft.</w:t>
            </w:r>
          </w:p>
          <w:p w:rsidR="002F3226" w:rsidRDefault="002F3226" w:rsidP="002F3226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               </w:t>
            </w:r>
            <w:r w:rsidRPr="00FB78C4">
              <w:rPr>
                <w:rFonts w:eastAsia="Times New Roman"/>
                <w:sz w:val="18"/>
                <w:szCs w:val="18"/>
                <w:lang w:eastAsia="hu-HU"/>
              </w:rPr>
              <w:t xml:space="preserve">Ajánlattevő székhelye: </w:t>
            </w:r>
            <w:r w:rsidRPr="00FB78C4">
              <w:rPr>
                <w:rFonts w:eastAsia="Times New Roman"/>
                <w:sz w:val="18"/>
                <w:szCs w:val="18"/>
                <w:lang w:eastAsia="hu-HU"/>
              </w:rPr>
              <w:tab/>
              <w:t>8360 Keszthely, Erzsébet királyné útja 40.</w:t>
            </w:r>
          </w:p>
          <w:p w:rsidR="002F3226" w:rsidRDefault="005A1736" w:rsidP="002F3226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Ajánlata</w:t>
            </w:r>
            <w:r w:rsidR="002F3226" w:rsidRPr="00FB78C4">
              <w:rPr>
                <w:rFonts w:eastAsia="Times New Roman"/>
                <w:sz w:val="18"/>
                <w:szCs w:val="18"/>
                <w:lang w:eastAsia="hu-HU"/>
              </w:rPr>
              <w:t xml:space="preserve"> érvénytelen, mivel a felolvasó lapon található „korábbi teljesítési határidő vállalása az engedélyezési tervek készítésére” értékelési szempontra nem tett a Dokumentációban részletezetteknek megfelelő ajánlatot</w:t>
            </w:r>
            <w:r w:rsidR="002F3226">
              <w:rPr>
                <w:rFonts w:eastAsia="Times New Roman"/>
                <w:sz w:val="18"/>
                <w:szCs w:val="18"/>
                <w:lang w:eastAsia="hu-HU"/>
              </w:rPr>
              <w:t>.</w:t>
            </w:r>
          </w:p>
          <w:p w:rsidR="002F3226" w:rsidRPr="00FB78C4" w:rsidRDefault="002F3226" w:rsidP="002F3226">
            <w:pPr>
              <w:pStyle w:val="Listaszerbekezds"/>
              <w:numPr>
                <w:ilvl w:val="0"/>
                <w:numId w:val="50"/>
              </w:numPr>
              <w:spacing w:before="80" w:after="80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FB78C4">
              <w:rPr>
                <w:rFonts w:eastAsia="Times New Roman"/>
                <w:sz w:val="18"/>
                <w:szCs w:val="18"/>
                <w:lang w:eastAsia="hu-HU"/>
              </w:rPr>
              <w:t xml:space="preserve">Ajánlattevő neve: </w:t>
            </w:r>
            <w:r w:rsidRPr="00FB78C4">
              <w:rPr>
                <w:rFonts w:eastAsia="Times New Roman"/>
                <w:sz w:val="18"/>
                <w:szCs w:val="18"/>
                <w:lang w:eastAsia="hu-HU"/>
              </w:rPr>
              <w:tab/>
            </w:r>
            <w:r w:rsidRPr="00FB78C4">
              <w:rPr>
                <w:rFonts w:eastAsia="Times New Roman"/>
                <w:sz w:val="18"/>
                <w:szCs w:val="18"/>
                <w:lang w:eastAsia="hu-HU"/>
              </w:rPr>
              <w:tab/>
            </w:r>
            <w:proofErr w:type="spellStart"/>
            <w:r w:rsidRPr="00FB78C4">
              <w:rPr>
                <w:rFonts w:eastAsia="Times New Roman"/>
                <w:b/>
                <w:sz w:val="18"/>
                <w:szCs w:val="18"/>
                <w:lang w:eastAsia="hu-HU"/>
              </w:rPr>
              <w:t>Pannonway</w:t>
            </w:r>
            <w:proofErr w:type="spellEnd"/>
            <w:r w:rsidRPr="00FB78C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Építő Kft.</w:t>
            </w:r>
          </w:p>
          <w:p w:rsidR="002F3226" w:rsidRDefault="002F3226" w:rsidP="002F3226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 xml:space="preserve">                </w:t>
            </w:r>
            <w:r w:rsidRPr="00FB78C4">
              <w:rPr>
                <w:rFonts w:eastAsia="Times New Roman"/>
                <w:sz w:val="18"/>
                <w:szCs w:val="18"/>
                <w:lang w:eastAsia="hu-HU"/>
              </w:rPr>
              <w:t xml:space="preserve">Ajánlattevő székhelye: </w:t>
            </w:r>
            <w:r w:rsidRPr="00FB78C4">
              <w:rPr>
                <w:rFonts w:eastAsia="Times New Roman"/>
                <w:sz w:val="18"/>
                <w:szCs w:val="18"/>
                <w:lang w:eastAsia="hu-HU"/>
              </w:rPr>
              <w:tab/>
              <w:t>8900 Zalaegerszeg, Batsányi J. u. 9.</w:t>
            </w:r>
          </w:p>
          <w:p w:rsidR="002F3226" w:rsidRDefault="005A1736" w:rsidP="002F3226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Ajánlata</w:t>
            </w:r>
            <w:r w:rsidR="002F3226" w:rsidRPr="00FB78C4">
              <w:rPr>
                <w:rFonts w:eastAsia="Times New Roman"/>
                <w:sz w:val="18"/>
                <w:szCs w:val="18"/>
                <w:lang w:eastAsia="hu-HU"/>
              </w:rPr>
              <w:t xml:space="preserve"> érvénytelen, mivel a felolvasó lapon található „korábbi teljesítési határidő vállalása az engedélyezési tervek készítésére” értékelési szempontra nem tett a Dokumentációban részletezetteknek megfelelő ajánlatot.</w:t>
            </w:r>
          </w:p>
          <w:p w:rsidR="002F3226" w:rsidRPr="00FB78C4" w:rsidRDefault="002F3226" w:rsidP="002F3226">
            <w:pPr>
              <w:pStyle w:val="Listaszerbekezds"/>
              <w:numPr>
                <w:ilvl w:val="0"/>
                <w:numId w:val="50"/>
              </w:numPr>
              <w:spacing w:before="80" w:after="80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FB78C4">
              <w:rPr>
                <w:rFonts w:eastAsia="Times New Roman"/>
                <w:sz w:val="18"/>
                <w:szCs w:val="18"/>
                <w:lang w:eastAsia="hu-HU"/>
              </w:rPr>
              <w:t xml:space="preserve">Ajánlattevő neve: </w:t>
            </w:r>
            <w:r w:rsidRPr="00FB78C4">
              <w:rPr>
                <w:rFonts w:eastAsia="Times New Roman"/>
                <w:sz w:val="18"/>
                <w:szCs w:val="18"/>
                <w:lang w:eastAsia="hu-HU"/>
              </w:rPr>
              <w:tab/>
            </w:r>
            <w:r w:rsidRPr="00FB78C4">
              <w:rPr>
                <w:rFonts w:eastAsia="Times New Roman"/>
                <w:sz w:val="18"/>
                <w:szCs w:val="18"/>
                <w:lang w:eastAsia="hu-HU"/>
              </w:rPr>
              <w:tab/>
            </w:r>
            <w:r w:rsidRPr="00FB78C4">
              <w:rPr>
                <w:rFonts w:eastAsia="Times New Roman"/>
                <w:b/>
                <w:sz w:val="18"/>
                <w:szCs w:val="18"/>
                <w:lang w:eastAsia="hu-HU"/>
              </w:rPr>
              <w:t>UTIBER Közúti Beruházó Kft.</w:t>
            </w:r>
          </w:p>
          <w:p w:rsidR="002F3226" w:rsidRDefault="002F3226" w:rsidP="002F3226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               </w:t>
            </w:r>
            <w:r w:rsidRPr="00FB78C4">
              <w:rPr>
                <w:rFonts w:eastAsia="Times New Roman"/>
                <w:sz w:val="18"/>
                <w:szCs w:val="18"/>
                <w:lang w:eastAsia="hu-HU"/>
              </w:rPr>
              <w:t xml:space="preserve">Ajánlattevő székhelye: </w:t>
            </w:r>
            <w:r w:rsidRPr="00FB78C4">
              <w:rPr>
                <w:rFonts w:eastAsia="Times New Roman"/>
                <w:sz w:val="18"/>
                <w:szCs w:val="18"/>
                <w:lang w:eastAsia="hu-HU"/>
              </w:rPr>
              <w:tab/>
              <w:t>1115 Budapest, Csóka u. 7-13.</w:t>
            </w:r>
          </w:p>
          <w:p w:rsidR="002F3226" w:rsidRPr="00F70734" w:rsidRDefault="002F3226" w:rsidP="002F3226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A </w:t>
            </w:r>
            <w:r w:rsidRPr="00FB78C4">
              <w:rPr>
                <w:rFonts w:eastAsia="Times New Roman"/>
                <w:sz w:val="18"/>
                <w:szCs w:val="18"/>
                <w:lang w:eastAsia="hu-HU"/>
              </w:rPr>
              <w:t xml:space="preserve">bankszámláira vonatkozó helyes nyilatkozatát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a Felvilágosítás kérésre s</w:t>
            </w:r>
            <w:r w:rsidRPr="00FB78C4">
              <w:rPr>
                <w:rFonts w:eastAsia="Times New Roman"/>
                <w:sz w:val="18"/>
                <w:szCs w:val="18"/>
                <w:lang w:eastAsia="hu-HU"/>
              </w:rPr>
              <w:t xml:space="preserve">em küldte meg, ajánlata így érvénytelen.  </w:t>
            </w:r>
          </w:p>
        </w:tc>
      </w:tr>
    </w:tbl>
    <w:p w:rsidR="007813BB" w:rsidRPr="00F70734" w:rsidRDefault="007813BB" w:rsidP="00190A32">
      <w:pPr>
        <w:spacing w:before="80" w:after="80"/>
        <w:jc w:val="left"/>
        <w:rPr>
          <w:rFonts w:eastAsia="Times New Roman"/>
          <w:b/>
          <w:bCs/>
          <w:sz w:val="18"/>
          <w:szCs w:val="18"/>
          <w:lang w:eastAsia="hu-HU"/>
        </w:rPr>
      </w:pPr>
    </w:p>
    <w:p w:rsidR="00190A32" w:rsidRPr="00F70734" w:rsidRDefault="00190A32" w:rsidP="00190A32">
      <w:pPr>
        <w:spacing w:before="80" w:after="80"/>
        <w:jc w:val="left"/>
        <w:rPr>
          <w:rFonts w:eastAsia="Times New Roman"/>
          <w:sz w:val="18"/>
          <w:szCs w:val="18"/>
          <w:lang w:eastAsia="hu-HU"/>
        </w:rPr>
      </w:pPr>
      <w:r w:rsidRPr="00F70734">
        <w:rPr>
          <w:rFonts w:eastAsia="Times New Roman"/>
          <w:b/>
          <w:bCs/>
          <w:sz w:val="18"/>
          <w:szCs w:val="18"/>
          <w:lang w:eastAsia="hu-HU"/>
        </w:rPr>
        <w:t>VI. szakasz: Kiegészítő információk</w:t>
      </w:r>
    </w:p>
    <w:p w:rsidR="00190A32" w:rsidRPr="00F70734" w:rsidRDefault="00190A32" w:rsidP="00190A32">
      <w:pPr>
        <w:spacing w:before="80" w:after="80"/>
        <w:jc w:val="left"/>
        <w:rPr>
          <w:rFonts w:eastAsia="Times New Roman"/>
          <w:sz w:val="18"/>
          <w:szCs w:val="18"/>
          <w:lang w:eastAsia="hu-HU"/>
        </w:rPr>
      </w:pPr>
      <w:r w:rsidRPr="00F70734">
        <w:rPr>
          <w:rFonts w:eastAsia="Times New Roman"/>
          <w:b/>
          <w:bCs/>
          <w:sz w:val="18"/>
          <w:szCs w:val="18"/>
          <w:lang w:eastAsia="hu-HU"/>
        </w:rPr>
        <w:t xml:space="preserve">VI.1) További információk: </w:t>
      </w:r>
      <w:r w:rsidRPr="00F70734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VI.1.1) </w:t>
            </w:r>
            <w:proofErr w:type="gramStart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szerződéskötési moratórium időtartama</w:t>
            </w:r>
          </w:p>
          <w:p w:rsidR="00190A32" w:rsidRPr="00F70734" w:rsidRDefault="00190A32" w:rsidP="002F3226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Kezdete: </w:t>
            </w:r>
            <w:r w:rsidR="002F3226">
              <w:rPr>
                <w:rFonts w:eastAsia="Times New Roman"/>
                <w:sz w:val="18"/>
                <w:szCs w:val="18"/>
                <w:lang w:eastAsia="hu-HU"/>
              </w:rPr>
              <w:t>2017. június 27.</w:t>
            </w:r>
            <w:r w:rsidR="006D1CD5"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/ Lejárata: </w:t>
            </w:r>
            <w:r w:rsidR="002F3226">
              <w:rPr>
                <w:rFonts w:eastAsia="Times New Roman"/>
                <w:iCs/>
                <w:sz w:val="18"/>
                <w:szCs w:val="18"/>
                <w:lang w:eastAsia="hu-HU"/>
              </w:rPr>
              <w:t>2017. július 6.</w:t>
            </w:r>
            <w:r w:rsidR="00CF0E11" w:rsidRPr="00F70734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AA576D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VI.1.2) Az összegezés elkészítésének időpontja:</w:t>
            </w: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2F3226">
              <w:rPr>
                <w:rFonts w:eastAsia="Times New Roman"/>
                <w:sz w:val="18"/>
                <w:szCs w:val="18"/>
                <w:lang w:eastAsia="hu-HU"/>
              </w:rPr>
              <w:t>2017. június 2</w:t>
            </w:r>
            <w:r w:rsidR="00AA576D">
              <w:rPr>
                <w:rFonts w:eastAsia="Times New Roman"/>
                <w:sz w:val="18"/>
                <w:szCs w:val="18"/>
                <w:lang w:eastAsia="hu-HU"/>
              </w:rPr>
              <w:t>6</w:t>
            </w:r>
            <w:r w:rsidR="002F3226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 w:rsidR="002F3226"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 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AA576D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VI.1.3) Az összegezés megküldésének időpontja:</w:t>
            </w: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2F3226">
              <w:rPr>
                <w:rFonts w:eastAsia="Times New Roman"/>
                <w:sz w:val="18"/>
                <w:szCs w:val="18"/>
                <w:lang w:eastAsia="hu-HU"/>
              </w:rPr>
              <w:t>2017. június 2</w:t>
            </w:r>
            <w:r w:rsidR="00AA576D">
              <w:rPr>
                <w:rFonts w:eastAsia="Times New Roman"/>
                <w:sz w:val="18"/>
                <w:szCs w:val="18"/>
                <w:lang w:eastAsia="hu-HU"/>
              </w:rPr>
              <w:t>6</w:t>
            </w:r>
            <w:r w:rsidR="002F3226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 w:rsidR="002F3226"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 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VI.1.4) Az összegezés módosításának indoka:</w:t>
            </w: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70734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VI.1.5) Az összegezés módosításának időpontja:</w:t>
            </w: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70734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CF0E11" w:rsidRPr="00F70734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VI.1.6) </w:t>
            </w:r>
            <w:proofErr w:type="gramStart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módosított összegezés megküldésének időpontja:</w:t>
            </w: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70734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CF0E11" w:rsidRPr="00F70734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VI.1.7) Az összegezés javításának indoka:</w:t>
            </w:r>
            <w:r w:rsidRPr="00F7073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70734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VI.1.8) Az összegezés javításának időpontja:</w:t>
            </w:r>
            <w:r w:rsidRPr="00F70734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F70734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VI.1.9) </w:t>
            </w:r>
            <w:proofErr w:type="gramStart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javított összegezés megküldésének időpontja:</w:t>
            </w:r>
            <w:r w:rsidRPr="00F70734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  <w:r w:rsidR="00CF0E11" w:rsidRPr="00F70734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190A32" w:rsidRPr="00F70734" w:rsidTr="00190A32">
        <w:tc>
          <w:tcPr>
            <w:tcW w:w="0" w:type="auto"/>
            <w:hideMark/>
          </w:tcPr>
          <w:p w:rsidR="00190A32" w:rsidRPr="00F70734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073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VI.1.10) További információk:</w:t>
            </w:r>
            <w:r w:rsidRPr="00F70734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F70734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</w:tbl>
    <w:p w:rsidR="00190A32" w:rsidRPr="00F70734" w:rsidRDefault="00190A32" w:rsidP="00190A32">
      <w:pPr>
        <w:spacing w:before="80" w:after="80"/>
        <w:jc w:val="center"/>
        <w:rPr>
          <w:rFonts w:eastAsia="Times New Roman"/>
          <w:sz w:val="18"/>
          <w:szCs w:val="18"/>
          <w:lang w:eastAsia="hu-HU"/>
        </w:rPr>
      </w:pPr>
      <w:r w:rsidRPr="00F70734">
        <w:rPr>
          <w:rFonts w:eastAsia="Times New Roman"/>
          <w:sz w:val="18"/>
          <w:szCs w:val="18"/>
          <w:lang w:eastAsia="hu-HU"/>
        </w:rPr>
        <w:t>_________________________________________________________________________________________________________</w:t>
      </w:r>
    </w:p>
    <w:p w:rsidR="00FB10B5" w:rsidRPr="00F70734" w:rsidRDefault="007029C4">
      <w:pPr>
        <w:rPr>
          <w:sz w:val="18"/>
          <w:szCs w:val="18"/>
        </w:rPr>
      </w:pPr>
      <w:r w:rsidRPr="00F70734">
        <w:rPr>
          <w:sz w:val="18"/>
          <w:szCs w:val="18"/>
        </w:rPr>
        <w:t xml:space="preserve">Zalaegerszeg, </w:t>
      </w:r>
      <w:r w:rsidR="002F3226">
        <w:rPr>
          <w:rFonts w:eastAsia="Times New Roman"/>
          <w:sz w:val="18"/>
          <w:szCs w:val="18"/>
          <w:lang w:eastAsia="hu-HU"/>
        </w:rPr>
        <w:t>2017. június 2</w:t>
      </w:r>
      <w:r w:rsidR="00AA576D">
        <w:rPr>
          <w:rFonts w:eastAsia="Times New Roman"/>
          <w:sz w:val="18"/>
          <w:szCs w:val="18"/>
          <w:lang w:eastAsia="hu-HU"/>
        </w:rPr>
        <w:t>6</w:t>
      </w:r>
      <w:r w:rsidR="002F3226">
        <w:rPr>
          <w:rFonts w:eastAsia="Times New Roman"/>
          <w:sz w:val="18"/>
          <w:szCs w:val="18"/>
          <w:lang w:eastAsia="hu-HU"/>
        </w:rPr>
        <w:t>.</w:t>
      </w:r>
      <w:r w:rsidR="002F3226" w:rsidRPr="00F70734">
        <w:rPr>
          <w:rFonts w:eastAsia="Times New Roman"/>
          <w:sz w:val="18"/>
          <w:szCs w:val="18"/>
          <w:lang w:eastAsia="hu-HU"/>
        </w:rPr>
        <w:t xml:space="preserve">  </w:t>
      </w:r>
    </w:p>
    <w:p w:rsidR="00FB10B5" w:rsidRPr="00F70734" w:rsidRDefault="00FB10B5">
      <w:pPr>
        <w:rPr>
          <w:sz w:val="18"/>
          <w:szCs w:val="18"/>
        </w:rPr>
      </w:pPr>
    </w:p>
    <w:p w:rsidR="00FB10B5" w:rsidRPr="00F70734" w:rsidRDefault="00FB10B5">
      <w:pPr>
        <w:rPr>
          <w:sz w:val="18"/>
          <w:szCs w:val="18"/>
        </w:rPr>
      </w:pPr>
    </w:p>
    <w:p w:rsidR="00FB10B5" w:rsidRPr="00F70734" w:rsidRDefault="00FB10B5">
      <w:pPr>
        <w:rPr>
          <w:sz w:val="18"/>
          <w:szCs w:val="18"/>
        </w:rPr>
      </w:pPr>
    </w:p>
    <w:p w:rsidR="00FB10B5" w:rsidRPr="00F70734" w:rsidRDefault="00FB10B5">
      <w:pPr>
        <w:rPr>
          <w:sz w:val="18"/>
          <w:szCs w:val="18"/>
        </w:rPr>
      </w:pPr>
    </w:p>
    <w:p w:rsidR="00FB10B5" w:rsidRPr="00F70734" w:rsidRDefault="00FB10B5">
      <w:pPr>
        <w:rPr>
          <w:sz w:val="18"/>
          <w:szCs w:val="18"/>
        </w:rPr>
      </w:pPr>
    </w:p>
    <w:p w:rsidR="00CF0E11" w:rsidRPr="00F70734" w:rsidRDefault="00FB10B5">
      <w:pPr>
        <w:rPr>
          <w:b/>
          <w:i/>
          <w:sz w:val="18"/>
          <w:szCs w:val="18"/>
        </w:rPr>
      </w:pPr>
      <w:r w:rsidRPr="00F70734">
        <w:rPr>
          <w:sz w:val="18"/>
          <w:szCs w:val="18"/>
        </w:rPr>
        <w:tab/>
      </w:r>
      <w:r w:rsidRPr="00F70734">
        <w:rPr>
          <w:sz w:val="18"/>
          <w:szCs w:val="18"/>
        </w:rPr>
        <w:tab/>
      </w:r>
      <w:r w:rsidRPr="00F70734">
        <w:rPr>
          <w:sz w:val="18"/>
          <w:szCs w:val="18"/>
        </w:rPr>
        <w:tab/>
      </w:r>
      <w:r w:rsidRPr="00F70734">
        <w:rPr>
          <w:sz w:val="18"/>
          <w:szCs w:val="18"/>
        </w:rPr>
        <w:tab/>
      </w:r>
      <w:r w:rsidRPr="00F70734">
        <w:rPr>
          <w:sz w:val="18"/>
          <w:szCs w:val="18"/>
        </w:rPr>
        <w:tab/>
      </w:r>
      <w:r w:rsidRPr="00F70734">
        <w:rPr>
          <w:sz w:val="18"/>
          <w:szCs w:val="18"/>
        </w:rPr>
        <w:tab/>
      </w:r>
      <w:r w:rsidRPr="00F70734">
        <w:rPr>
          <w:sz w:val="18"/>
          <w:szCs w:val="18"/>
        </w:rPr>
        <w:tab/>
      </w:r>
      <w:r w:rsidRPr="00F70734">
        <w:rPr>
          <w:sz w:val="18"/>
          <w:szCs w:val="18"/>
        </w:rPr>
        <w:tab/>
      </w:r>
      <w:r w:rsidRPr="00F70734">
        <w:rPr>
          <w:sz w:val="18"/>
          <w:szCs w:val="18"/>
        </w:rPr>
        <w:tab/>
        <w:t xml:space="preserve">   </w:t>
      </w:r>
      <w:r w:rsidR="00894962" w:rsidRPr="00F70734">
        <w:rPr>
          <w:b/>
          <w:i/>
          <w:sz w:val="18"/>
          <w:szCs w:val="18"/>
        </w:rPr>
        <w:t>Dr. Pál Attila</w:t>
      </w:r>
    </w:p>
    <w:p w:rsidR="00CF0E11" w:rsidRPr="00F70734" w:rsidRDefault="00FB10B5">
      <w:pPr>
        <w:rPr>
          <w:b/>
          <w:i/>
          <w:sz w:val="18"/>
          <w:szCs w:val="18"/>
        </w:rPr>
      </w:pPr>
      <w:r w:rsidRPr="00F70734">
        <w:rPr>
          <w:b/>
          <w:i/>
          <w:sz w:val="18"/>
          <w:szCs w:val="18"/>
        </w:rPr>
        <w:tab/>
      </w:r>
      <w:r w:rsidRPr="00F70734">
        <w:rPr>
          <w:b/>
          <w:i/>
          <w:sz w:val="18"/>
          <w:szCs w:val="18"/>
        </w:rPr>
        <w:tab/>
      </w:r>
      <w:r w:rsidRPr="00F70734">
        <w:rPr>
          <w:b/>
          <w:i/>
          <w:sz w:val="18"/>
          <w:szCs w:val="18"/>
        </w:rPr>
        <w:tab/>
      </w:r>
      <w:r w:rsidRPr="00F70734">
        <w:rPr>
          <w:b/>
          <w:i/>
          <w:sz w:val="18"/>
          <w:szCs w:val="18"/>
        </w:rPr>
        <w:tab/>
      </w:r>
      <w:r w:rsidRPr="00F70734">
        <w:rPr>
          <w:b/>
          <w:i/>
          <w:sz w:val="18"/>
          <w:szCs w:val="18"/>
        </w:rPr>
        <w:tab/>
      </w:r>
      <w:r w:rsidRPr="00F70734">
        <w:rPr>
          <w:b/>
          <w:i/>
          <w:sz w:val="18"/>
          <w:szCs w:val="18"/>
        </w:rPr>
        <w:tab/>
      </w:r>
      <w:r w:rsidRPr="00F70734">
        <w:rPr>
          <w:b/>
          <w:i/>
          <w:sz w:val="18"/>
          <w:szCs w:val="18"/>
        </w:rPr>
        <w:tab/>
      </w:r>
      <w:r w:rsidRPr="00F70734">
        <w:rPr>
          <w:b/>
          <w:i/>
          <w:sz w:val="18"/>
          <w:szCs w:val="18"/>
        </w:rPr>
        <w:tab/>
      </w:r>
      <w:r w:rsidR="00894962" w:rsidRPr="00F70734">
        <w:rPr>
          <w:b/>
          <w:i/>
          <w:sz w:val="18"/>
          <w:szCs w:val="18"/>
        </w:rPr>
        <w:t xml:space="preserve"> </w:t>
      </w:r>
      <w:proofErr w:type="gramStart"/>
      <w:r w:rsidR="00894962" w:rsidRPr="00F70734">
        <w:rPr>
          <w:b/>
          <w:i/>
          <w:sz w:val="18"/>
          <w:szCs w:val="18"/>
        </w:rPr>
        <w:t>a</w:t>
      </w:r>
      <w:proofErr w:type="gramEnd"/>
      <w:r w:rsidR="00894962" w:rsidRPr="00F70734">
        <w:rPr>
          <w:b/>
          <w:i/>
          <w:sz w:val="18"/>
          <w:szCs w:val="18"/>
        </w:rPr>
        <w:t xml:space="preserve"> Zala Megyei Közgyűlés </w:t>
      </w:r>
      <w:r w:rsidR="00CF0E11" w:rsidRPr="00F70734">
        <w:rPr>
          <w:b/>
          <w:i/>
          <w:sz w:val="18"/>
          <w:szCs w:val="18"/>
        </w:rPr>
        <w:t>elnöke</w:t>
      </w:r>
    </w:p>
    <w:sectPr w:rsidR="00CF0E11" w:rsidRPr="00F70734" w:rsidSect="00190A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041"/>
    <w:multiLevelType w:val="hybridMultilevel"/>
    <w:tmpl w:val="30DE0194"/>
    <w:lvl w:ilvl="0" w:tplc="04160C2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135E0"/>
    <w:multiLevelType w:val="hybridMultilevel"/>
    <w:tmpl w:val="EC8679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6FAA"/>
    <w:multiLevelType w:val="hybridMultilevel"/>
    <w:tmpl w:val="FD1CD2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398F"/>
    <w:multiLevelType w:val="hybridMultilevel"/>
    <w:tmpl w:val="61FA3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D4720"/>
    <w:multiLevelType w:val="hybridMultilevel"/>
    <w:tmpl w:val="B8FC11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53421"/>
    <w:multiLevelType w:val="hybridMultilevel"/>
    <w:tmpl w:val="572E0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D69E6"/>
    <w:multiLevelType w:val="hybridMultilevel"/>
    <w:tmpl w:val="773A7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24A73"/>
    <w:multiLevelType w:val="hybridMultilevel"/>
    <w:tmpl w:val="CC0A44A0"/>
    <w:lvl w:ilvl="0" w:tplc="6E2880A0">
      <w:start w:val="1"/>
      <w:numFmt w:val="decimal"/>
      <w:lvlText w:val="%1"/>
      <w:lvlJc w:val="left"/>
      <w:pPr>
        <w:ind w:left="1428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88611FC"/>
    <w:multiLevelType w:val="hybridMultilevel"/>
    <w:tmpl w:val="B5BECC56"/>
    <w:lvl w:ilvl="0" w:tplc="360828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9370D"/>
    <w:multiLevelType w:val="hybridMultilevel"/>
    <w:tmpl w:val="572E0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C5FF5"/>
    <w:multiLevelType w:val="hybridMultilevel"/>
    <w:tmpl w:val="F7CCD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F4ABD"/>
    <w:multiLevelType w:val="hybridMultilevel"/>
    <w:tmpl w:val="71F2D972"/>
    <w:lvl w:ilvl="0" w:tplc="4FDC1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F43CFE"/>
    <w:multiLevelType w:val="hybridMultilevel"/>
    <w:tmpl w:val="572E0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B162A"/>
    <w:multiLevelType w:val="hybridMultilevel"/>
    <w:tmpl w:val="3AB20C4C"/>
    <w:lvl w:ilvl="0" w:tplc="597450C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700FB"/>
    <w:multiLevelType w:val="hybridMultilevel"/>
    <w:tmpl w:val="A4F007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61E31"/>
    <w:multiLevelType w:val="hybridMultilevel"/>
    <w:tmpl w:val="F678E3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74088"/>
    <w:multiLevelType w:val="hybridMultilevel"/>
    <w:tmpl w:val="51407B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F72C8"/>
    <w:multiLevelType w:val="hybridMultilevel"/>
    <w:tmpl w:val="572E0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92C69"/>
    <w:multiLevelType w:val="hybridMultilevel"/>
    <w:tmpl w:val="19C26D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F7465"/>
    <w:multiLevelType w:val="hybridMultilevel"/>
    <w:tmpl w:val="A1AAA7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36BC0"/>
    <w:multiLevelType w:val="hybridMultilevel"/>
    <w:tmpl w:val="F080FB46"/>
    <w:lvl w:ilvl="0" w:tplc="916AF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6B2FB1"/>
    <w:multiLevelType w:val="hybridMultilevel"/>
    <w:tmpl w:val="2F58BCF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E4454E"/>
    <w:multiLevelType w:val="hybridMultilevel"/>
    <w:tmpl w:val="3E8E4CCC"/>
    <w:lvl w:ilvl="0" w:tplc="D4A682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F84AD8"/>
    <w:multiLevelType w:val="hybridMultilevel"/>
    <w:tmpl w:val="56EE7F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A5D77"/>
    <w:multiLevelType w:val="hybridMultilevel"/>
    <w:tmpl w:val="D74C2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41960"/>
    <w:multiLevelType w:val="hybridMultilevel"/>
    <w:tmpl w:val="7EAAA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87A9E"/>
    <w:multiLevelType w:val="hybridMultilevel"/>
    <w:tmpl w:val="41F4B60A"/>
    <w:lvl w:ilvl="0" w:tplc="2A58E3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26A03"/>
    <w:multiLevelType w:val="hybridMultilevel"/>
    <w:tmpl w:val="45E6ED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92887"/>
    <w:multiLevelType w:val="hybridMultilevel"/>
    <w:tmpl w:val="7EC604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12E5B"/>
    <w:multiLevelType w:val="hybridMultilevel"/>
    <w:tmpl w:val="271CDB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202A0"/>
    <w:multiLevelType w:val="hybridMultilevel"/>
    <w:tmpl w:val="95C418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F4C94"/>
    <w:multiLevelType w:val="hybridMultilevel"/>
    <w:tmpl w:val="0E3C69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F451D"/>
    <w:multiLevelType w:val="hybridMultilevel"/>
    <w:tmpl w:val="572E0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95E98"/>
    <w:multiLevelType w:val="hybridMultilevel"/>
    <w:tmpl w:val="00120BC4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3945F49"/>
    <w:multiLevelType w:val="hybridMultilevel"/>
    <w:tmpl w:val="460CA8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35C52"/>
    <w:multiLevelType w:val="hybridMultilevel"/>
    <w:tmpl w:val="73AE4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E5BC9"/>
    <w:multiLevelType w:val="hybridMultilevel"/>
    <w:tmpl w:val="998CF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14BE4"/>
    <w:multiLevelType w:val="hybridMultilevel"/>
    <w:tmpl w:val="F7B0B71A"/>
    <w:lvl w:ilvl="0" w:tplc="94BEB9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507A5"/>
    <w:multiLevelType w:val="hybridMultilevel"/>
    <w:tmpl w:val="E92E41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04F3A"/>
    <w:multiLevelType w:val="hybridMultilevel"/>
    <w:tmpl w:val="DCF8B9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E3121"/>
    <w:multiLevelType w:val="hybridMultilevel"/>
    <w:tmpl w:val="57586040"/>
    <w:lvl w:ilvl="0" w:tplc="A4B2C2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E6792"/>
    <w:multiLevelType w:val="hybridMultilevel"/>
    <w:tmpl w:val="7CE85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01CAE"/>
    <w:multiLevelType w:val="hybridMultilevel"/>
    <w:tmpl w:val="86A4C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67DF2"/>
    <w:multiLevelType w:val="hybridMultilevel"/>
    <w:tmpl w:val="77FED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52FC9"/>
    <w:multiLevelType w:val="hybridMultilevel"/>
    <w:tmpl w:val="A4F007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76FC7"/>
    <w:multiLevelType w:val="hybridMultilevel"/>
    <w:tmpl w:val="B9C65D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50CFB"/>
    <w:multiLevelType w:val="hybridMultilevel"/>
    <w:tmpl w:val="46188C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5716B"/>
    <w:multiLevelType w:val="hybridMultilevel"/>
    <w:tmpl w:val="0546A7BC"/>
    <w:lvl w:ilvl="0" w:tplc="4FDC1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3E52E3"/>
    <w:multiLevelType w:val="hybridMultilevel"/>
    <w:tmpl w:val="33C2E0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00508"/>
    <w:multiLevelType w:val="hybridMultilevel"/>
    <w:tmpl w:val="A4F007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9"/>
  </w:num>
  <w:num w:numId="3">
    <w:abstractNumId w:val="33"/>
  </w:num>
  <w:num w:numId="4">
    <w:abstractNumId w:val="22"/>
  </w:num>
  <w:num w:numId="5">
    <w:abstractNumId w:val="18"/>
  </w:num>
  <w:num w:numId="6">
    <w:abstractNumId w:val="42"/>
  </w:num>
  <w:num w:numId="7">
    <w:abstractNumId w:val="34"/>
  </w:num>
  <w:num w:numId="8">
    <w:abstractNumId w:val="1"/>
  </w:num>
  <w:num w:numId="9">
    <w:abstractNumId w:val="2"/>
  </w:num>
  <w:num w:numId="10">
    <w:abstractNumId w:val="10"/>
  </w:num>
  <w:num w:numId="11">
    <w:abstractNumId w:val="38"/>
  </w:num>
  <w:num w:numId="12">
    <w:abstractNumId w:val="11"/>
  </w:num>
  <w:num w:numId="13">
    <w:abstractNumId w:val="47"/>
  </w:num>
  <w:num w:numId="14">
    <w:abstractNumId w:val="43"/>
  </w:num>
  <w:num w:numId="15">
    <w:abstractNumId w:val="28"/>
  </w:num>
  <w:num w:numId="16">
    <w:abstractNumId w:val="15"/>
  </w:num>
  <w:num w:numId="17">
    <w:abstractNumId w:val="19"/>
  </w:num>
  <w:num w:numId="18">
    <w:abstractNumId w:val="45"/>
  </w:num>
  <w:num w:numId="19">
    <w:abstractNumId w:val="16"/>
  </w:num>
  <w:num w:numId="20">
    <w:abstractNumId w:val="24"/>
  </w:num>
  <w:num w:numId="21">
    <w:abstractNumId w:val="39"/>
  </w:num>
  <w:num w:numId="22">
    <w:abstractNumId w:val="4"/>
  </w:num>
  <w:num w:numId="23">
    <w:abstractNumId w:val="30"/>
  </w:num>
  <w:num w:numId="24">
    <w:abstractNumId w:val="3"/>
  </w:num>
  <w:num w:numId="25">
    <w:abstractNumId w:val="20"/>
  </w:num>
  <w:num w:numId="26">
    <w:abstractNumId w:val="35"/>
  </w:num>
  <w:num w:numId="27">
    <w:abstractNumId w:val="46"/>
  </w:num>
  <w:num w:numId="28">
    <w:abstractNumId w:val="40"/>
  </w:num>
  <w:num w:numId="29">
    <w:abstractNumId w:val="0"/>
  </w:num>
  <w:num w:numId="30">
    <w:abstractNumId w:val="25"/>
  </w:num>
  <w:num w:numId="31">
    <w:abstractNumId w:val="37"/>
  </w:num>
  <w:num w:numId="32">
    <w:abstractNumId w:val="8"/>
  </w:num>
  <w:num w:numId="33">
    <w:abstractNumId w:val="26"/>
  </w:num>
  <w:num w:numId="34">
    <w:abstractNumId w:val="31"/>
  </w:num>
  <w:num w:numId="35">
    <w:abstractNumId w:val="29"/>
  </w:num>
  <w:num w:numId="36">
    <w:abstractNumId w:val="41"/>
  </w:num>
  <w:num w:numId="37">
    <w:abstractNumId w:val="6"/>
  </w:num>
  <w:num w:numId="38">
    <w:abstractNumId w:val="23"/>
  </w:num>
  <w:num w:numId="39">
    <w:abstractNumId w:val="36"/>
  </w:num>
  <w:num w:numId="40">
    <w:abstractNumId w:val="48"/>
  </w:num>
  <w:num w:numId="41">
    <w:abstractNumId w:val="21"/>
  </w:num>
  <w:num w:numId="42">
    <w:abstractNumId w:val="7"/>
  </w:num>
  <w:num w:numId="43">
    <w:abstractNumId w:val="14"/>
  </w:num>
  <w:num w:numId="44">
    <w:abstractNumId w:val="44"/>
  </w:num>
  <w:num w:numId="45">
    <w:abstractNumId w:val="27"/>
  </w:num>
  <w:num w:numId="46">
    <w:abstractNumId w:val="5"/>
  </w:num>
  <w:num w:numId="47">
    <w:abstractNumId w:val="9"/>
  </w:num>
  <w:num w:numId="48">
    <w:abstractNumId w:val="17"/>
  </w:num>
  <w:num w:numId="49">
    <w:abstractNumId w:val="32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32"/>
    <w:rsid w:val="00002831"/>
    <w:rsid w:val="00006CF1"/>
    <w:rsid w:val="00011303"/>
    <w:rsid w:val="00034806"/>
    <w:rsid w:val="00040A6D"/>
    <w:rsid w:val="00043190"/>
    <w:rsid w:val="00052077"/>
    <w:rsid w:val="000778ED"/>
    <w:rsid w:val="00083FF2"/>
    <w:rsid w:val="000B7E8B"/>
    <w:rsid w:val="000C757F"/>
    <w:rsid w:val="000C77D9"/>
    <w:rsid w:val="000D50BD"/>
    <w:rsid w:val="000E462F"/>
    <w:rsid w:val="000F6D29"/>
    <w:rsid w:val="00102A9F"/>
    <w:rsid w:val="00113152"/>
    <w:rsid w:val="00115A94"/>
    <w:rsid w:val="0012491E"/>
    <w:rsid w:val="0013143E"/>
    <w:rsid w:val="00173713"/>
    <w:rsid w:val="00173A3C"/>
    <w:rsid w:val="0018117E"/>
    <w:rsid w:val="001840EA"/>
    <w:rsid w:val="00190A32"/>
    <w:rsid w:val="001977C3"/>
    <w:rsid w:val="002670BE"/>
    <w:rsid w:val="002A3C01"/>
    <w:rsid w:val="002A5469"/>
    <w:rsid w:val="002D0689"/>
    <w:rsid w:val="002E2233"/>
    <w:rsid w:val="002F3226"/>
    <w:rsid w:val="002F742E"/>
    <w:rsid w:val="00312E78"/>
    <w:rsid w:val="00336A1A"/>
    <w:rsid w:val="00340ED7"/>
    <w:rsid w:val="00346629"/>
    <w:rsid w:val="00384EC1"/>
    <w:rsid w:val="003C6936"/>
    <w:rsid w:val="003E2EF3"/>
    <w:rsid w:val="003F20D1"/>
    <w:rsid w:val="00402483"/>
    <w:rsid w:val="00427DB0"/>
    <w:rsid w:val="00461C69"/>
    <w:rsid w:val="004A7664"/>
    <w:rsid w:val="004B0F67"/>
    <w:rsid w:val="004C642A"/>
    <w:rsid w:val="00506BAF"/>
    <w:rsid w:val="00520044"/>
    <w:rsid w:val="00560754"/>
    <w:rsid w:val="00571EE5"/>
    <w:rsid w:val="005A1736"/>
    <w:rsid w:val="00630419"/>
    <w:rsid w:val="0063451C"/>
    <w:rsid w:val="006512C7"/>
    <w:rsid w:val="00673DD4"/>
    <w:rsid w:val="006810A5"/>
    <w:rsid w:val="00691382"/>
    <w:rsid w:val="006C3461"/>
    <w:rsid w:val="006D1CD5"/>
    <w:rsid w:val="006D57B9"/>
    <w:rsid w:val="006D58BA"/>
    <w:rsid w:val="006F548E"/>
    <w:rsid w:val="007029C4"/>
    <w:rsid w:val="00737F99"/>
    <w:rsid w:val="00750B7A"/>
    <w:rsid w:val="007813BB"/>
    <w:rsid w:val="007C1B50"/>
    <w:rsid w:val="007C3BEC"/>
    <w:rsid w:val="00806BF8"/>
    <w:rsid w:val="00851865"/>
    <w:rsid w:val="008729D3"/>
    <w:rsid w:val="00894962"/>
    <w:rsid w:val="008E789B"/>
    <w:rsid w:val="008F001A"/>
    <w:rsid w:val="008F024D"/>
    <w:rsid w:val="008F1AEF"/>
    <w:rsid w:val="00912A77"/>
    <w:rsid w:val="0093398C"/>
    <w:rsid w:val="0093645D"/>
    <w:rsid w:val="00963FD6"/>
    <w:rsid w:val="009C2677"/>
    <w:rsid w:val="009D0FC3"/>
    <w:rsid w:val="009D5AC0"/>
    <w:rsid w:val="00A10CDD"/>
    <w:rsid w:val="00A14EE9"/>
    <w:rsid w:val="00A338BC"/>
    <w:rsid w:val="00A55D45"/>
    <w:rsid w:val="00A56F46"/>
    <w:rsid w:val="00A81B5E"/>
    <w:rsid w:val="00A92B1B"/>
    <w:rsid w:val="00AA1A29"/>
    <w:rsid w:val="00AA3206"/>
    <w:rsid w:val="00AA576D"/>
    <w:rsid w:val="00AB7D58"/>
    <w:rsid w:val="00AC495C"/>
    <w:rsid w:val="00AE5FB5"/>
    <w:rsid w:val="00AF4AF4"/>
    <w:rsid w:val="00B01282"/>
    <w:rsid w:val="00B01F5C"/>
    <w:rsid w:val="00B17D92"/>
    <w:rsid w:val="00B3410C"/>
    <w:rsid w:val="00B5377E"/>
    <w:rsid w:val="00B72941"/>
    <w:rsid w:val="00B76A17"/>
    <w:rsid w:val="00B84018"/>
    <w:rsid w:val="00BB6A5B"/>
    <w:rsid w:val="00BF0B81"/>
    <w:rsid w:val="00BF6FFF"/>
    <w:rsid w:val="00C11EEB"/>
    <w:rsid w:val="00C65EE0"/>
    <w:rsid w:val="00C669C7"/>
    <w:rsid w:val="00C835F1"/>
    <w:rsid w:val="00CA0C82"/>
    <w:rsid w:val="00CF0E11"/>
    <w:rsid w:val="00CF5166"/>
    <w:rsid w:val="00CF7663"/>
    <w:rsid w:val="00D13BD7"/>
    <w:rsid w:val="00D26FEA"/>
    <w:rsid w:val="00D33991"/>
    <w:rsid w:val="00D41E3F"/>
    <w:rsid w:val="00D44D44"/>
    <w:rsid w:val="00D65879"/>
    <w:rsid w:val="00D9687F"/>
    <w:rsid w:val="00E10895"/>
    <w:rsid w:val="00E43CD6"/>
    <w:rsid w:val="00E46E46"/>
    <w:rsid w:val="00E736E5"/>
    <w:rsid w:val="00E76054"/>
    <w:rsid w:val="00E856FD"/>
    <w:rsid w:val="00EB35D1"/>
    <w:rsid w:val="00EE3111"/>
    <w:rsid w:val="00F202E9"/>
    <w:rsid w:val="00F51A8B"/>
    <w:rsid w:val="00F64EB3"/>
    <w:rsid w:val="00F70734"/>
    <w:rsid w:val="00F719FF"/>
    <w:rsid w:val="00F75DB0"/>
    <w:rsid w:val="00F762E5"/>
    <w:rsid w:val="00F857FA"/>
    <w:rsid w:val="00F91098"/>
    <w:rsid w:val="00F97457"/>
    <w:rsid w:val="00FA4075"/>
    <w:rsid w:val="00FB10B5"/>
    <w:rsid w:val="00FB78C4"/>
    <w:rsid w:val="00FC5FD6"/>
    <w:rsid w:val="00FE2F86"/>
    <w:rsid w:val="00FE3842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9333"/>
  <w15:docId w15:val="{9A474C45-E2FD-41D0-BC0E-A372F473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3226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58B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26F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6FEA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F7073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F7073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7073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F707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F70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3881</Words>
  <Characters>26785</Characters>
  <Application>Microsoft Office Word</Application>
  <DocSecurity>0</DocSecurity>
  <Lines>223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aberethalmi</dc:creator>
  <cp:lastModifiedBy>Győrvári Adrienn</cp:lastModifiedBy>
  <cp:revision>27</cp:revision>
  <cp:lastPrinted>2016-05-24T08:53:00Z</cp:lastPrinted>
  <dcterms:created xsi:type="dcterms:W3CDTF">2017-06-22T14:28:00Z</dcterms:created>
  <dcterms:modified xsi:type="dcterms:W3CDTF">2017-06-26T12:29:00Z</dcterms:modified>
</cp:coreProperties>
</file>